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311"/>
        <w:tblW w:w="10800" w:type="dxa"/>
        <w:tblLook w:val="01E0" w:firstRow="1" w:lastRow="1" w:firstColumn="1" w:lastColumn="1" w:noHBand="0" w:noVBand="0"/>
      </w:tblPr>
      <w:tblGrid>
        <w:gridCol w:w="5580"/>
        <w:gridCol w:w="5220"/>
      </w:tblGrid>
      <w:tr w:rsidR="006A045B" w:rsidRPr="005824CC" w:rsidTr="00462F3E">
        <w:trPr>
          <w:trHeight w:val="630"/>
        </w:trPr>
        <w:tc>
          <w:tcPr>
            <w:tcW w:w="5580" w:type="dxa"/>
          </w:tcPr>
          <w:p w:rsidR="006A045B" w:rsidRPr="00F34B93" w:rsidRDefault="006A045B" w:rsidP="00462F3E">
            <w:pPr>
              <w:ind w:right="-634"/>
              <w:rPr>
                <w:rStyle w:val="Strong"/>
                <w:b w:val="0"/>
              </w:rPr>
            </w:pPr>
            <w:r w:rsidRPr="007D4501">
              <w:rPr>
                <w:rStyle w:val="Strong"/>
              </w:rPr>
              <w:t xml:space="preserve">       </w:t>
            </w:r>
            <w:r>
              <w:rPr>
                <w:rStyle w:val="Strong"/>
              </w:rPr>
              <w:t xml:space="preserve">   </w:t>
            </w:r>
            <w:r w:rsidRPr="00F34B93">
              <w:rPr>
                <w:rStyle w:val="Strong"/>
                <w:b w:val="0"/>
              </w:rPr>
              <w:t xml:space="preserve">ĐẢNG BỘ PHƯỜNG BÌNH CHUẨN           </w:t>
            </w:r>
          </w:p>
          <w:p w:rsidR="006A045B" w:rsidRPr="007D4501" w:rsidRDefault="006A045B" w:rsidP="00462F3E">
            <w:pPr>
              <w:ind w:right="-634"/>
              <w:rPr>
                <w:rStyle w:val="Strong"/>
              </w:rPr>
            </w:pPr>
            <w:r>
              <w:rPr>
                <w:rStyle w:val="Strong"/>
              </w:rPr>
              <w:t xml:space="preserve">       </w:t>
            </w:r>
            <w:r w:rsidRPr="007D4501">
              <w:rPr>
                <w:rStyle w:val="Strong"/>
              </w:rPr>
              <w:t xml:space="preserve"> </w:t>
            </w:r>
            <w:r>
              <w:rPr>
                <w:rStyle w:val="Strong"/>
              </w:rPr>
              <w:t xml:space="preserve">  CHI BỘ TIỂU HỌC LÊ THỊ TRUNG</w:t>
            </w:r>
            <w:r w:rsidRPr="007D4501">
              <w:rPr>
                <w:rStyle w:val="Strong"/>
              </w:rPr>
              <w:t xml:space="preserve">                     </w:t>
            </w:r>
          </w:p>
        </w:tc>
        <w:tc>
          <w:tcPr>
            <w:tcW w:w="5220" w:type="dxa"/>
          </w:tcPr>
          <w:p w:rsidR="006A045B" w:rsidRPr="00F34B93" w:rsidRDefault="006A045B" w:rsidP="00462F3E">
            <w:pPr>
              <w:ind w:left="-406" w:right="-634" w:hanging="14"/>
              <w:rPr>
                <w:b/>
                <w:color w:val="0D0D0D"/>
                <w:sz w:val="28"/>
                <w:szCs w:val="28"/>
              </w:rPr>
            </w:pPr>
            <w:r>
              <w:rPr>
                <w:b/>
                <w:noProof/>
                <w:color w:val="0D0D0D"/>
              </w:rPr>
              <mc:AlternateContent>
                <mc:Choice Requires="wps">
                  <w:drawing>
                    <wp:anchor distT="0" distB="0" distL="114300" distR="114300" simplePos="0" relativeHeight="251659264" behindDoc="0" locked="0" layoutInCell="1" allowOverlap="1" wp14:anchorId="65F395B9" wp14:editId="4CC3CC19">
                      <wp:simplePos x="0" y="0"/>
                      <wp:positionH relativeFrom="column">
                        <wp:posOffset>321945</wp:posOffset>
                      </wp:positionH>
                      <wp:positionV relativeFrom="paragraph">
                        <wp:posOffset>222250</wp:posOffset>
                      </wp:positionV>
                      <wp:extent cx="2419350" cy="0"/>
                      <wp:effectExtent l="9525" t="5715" r="952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9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5pt,17.5pt" to="215.8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AdM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meLpyl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"/>
                  </w:pict>
                </mc:Fallback>
              </mc:AlternateContent>
            </w:r>
            <w:r w:rsidRPr="005824CC">
              <w:rPr>
                <w:b/>
                <w:color w:val="0D0D0D"/>
              </w:rPr>
              <w:t xml:space="preserve">      </w:t>
            </w:r>
            <w:r>
              <w:rPr>
                <w:b/>
                <w:color w:val="0D0D0D"/>
              </w:rPr>
              <w:t xml:space="preserve">        </w:t>
            </w:r>
            <w:bookmarkStart w:id="0" w:name="_GoBack"/>
            <w:bookmarkEnd w:id="0"/>
            <w:r>
              <w:rPr>
                <w:b/>
                <w:color w:val="0D0D0D"/>
              </w:rPr>
              <w:t xml:space="preserve"> </w:t>
            </w:r>
            <w:r w:rsidRPr="00F34B93">
              <w:rPr>
                <w:b/>
                <w:color w:val="0D0D0D"/>
                <w:sz w:val="28"/>
                <w:szCs w:val="28"/>
              </w:rPr>
              <w:t xml:space="preserve">ĐẢNG CỘNG SẢN VIỆT </w:t>
            </w:r>
            <w:smartTag w:uri="urn:schemas-microsoft-com:office:smarttags" w:element="country-region">
              <w:smartTag w:uri="urn:schemas-microsoft-com:office:smarttags" w:element="place">
                <w:r w:rsidRPr="00F34B93">
                  <w:rPr>
                    <w:b/>
                    <w:color w:val="0D0D0D"/>
                    <w:sz w:val="28"/>
                    <w:szCs w:val="28"/>
                  </w:rPr>
                  <w:t>NAM</w:t>
                </w:r>
              </w:smartTag>
            </w:smartTag>
          </w:p>
        </w:tc>
      </w:tr>
    </w:tbl>
    <w:p w:rsidR="006A045B" w:rsidRPr="00462F3E" w:rsidRDefault="00462F3E" w:rsidP="006A045B">
      <w:pPr>
        <w:rPr>
          <w:b/>
          <w:i/>
          <w:color w:val="0D0D0D"/>
          <w:sz w:val="28"/>
          <w:szCs w:val="28"/>
        </w:rPr>
      </w:pPr>
      <w:r>
        <w:rPr>
          <w:b/>
          <w:i/>
          <w:color w:val="0D0D0D"/>
          <w:sz w:val="28"/>
          <w:szCs w:val="28"/>
        </w:rPr>
        <w:t xml:space="preserve">                                                                        </w:t>
      </w:r>
      <w:r w:rsidR="006A045B">
        <w:rPr>
          <w:b/>
          <w:i/>
          <w:color w:val="0D0D0D"/>
          <w:sz w:val="28"/>
          <w:szCs w:val="28"/>
        </w:rPr>
        <w:t xml:space="preserve">   </w:t>
      </w:r>
      <w:r w:rsidR="006A045B" w:rsidRPr="0001040A">
        <w:rPr>
          <w:b/>
          <w:i/>
          <w:color w:val="0D0D0D"/>
          <w:sz w:val="28"/>
          <w:szCs w:val="28"/>
        </w:rPr>
        <w:t>Bình Chuẩn</w:t>
      </w:r>
      <w:r w:rsidR="001F21E1">
        <w:rPr>
          <w:i/>
          <w:color w:val="0D0D0D"/>
          <w:sz w:val="28"/>
          <w:szCs w:val="28"/>
        </w:rPr>
        <w:t>, ngày 9 tháng 02</w:t>
      </w:r>
      <w:r w:rsidR="006A045B" w:rsidRPr="0001040A">
        <w:rPr>
          <w:i/>
          <w:color w:val="0D0D0D"/>
          <w:sz w:val="28"/>
          <w:szCs w:val="28"/>
        </w:rPr>
        <w:t xml:space="preserve"> năm 2017   </w:t>
      </w:r>
    </w:p>
    <w:p w:rsidR="00342B81" w:rsidRPr="00460506" w:rsidRDefault="006A045B" w:rsidP="006A045B">
      <w:pPr>
        <w:jc w:val="center"/>
        <w:rPr>
          <w:b/>
          <w:sz w:val="36"/>
          <w:szCs w:val="36"/>
        </w:rPr>
      </w:pPr>
      <w:r w:rsidRPr="00460506">
        <w:rPr>
          <w:b/>
          <w:sz w:val="36"/>
          <w:szCs w:val="36"/>
        </w:rPr>
        <w:t xml:space="preserve">BÀI THU HOẠCH </w:t>
      </w:r>
    </w:p>
    <w:p w:rsidR="006A045B" w:rsidRPr="006A045B" w:rsidRDefault="006A045B" w:rsidP="006A045B">
      <w:pPr>
        <w:shd w:val="clear" w:color="auto" w:fill="FFFFFF"/>
        <w:jc w:val="center"/>
        <w:outlineLvl w:val="2"/>
        <w:rPr>
          <w:b/>
          <w:bCs/>
          <w:sz w:val="28"/>
          <w:szCs w:val="28"/>
        </w:rPr>
      </w:pPr>
      <w:r w:rsidRPr="006A045B">
        <w:rPr>
          <w:b/>
          <w:bCs/>
          <w:sz w:val="28"/>
          <w:szCs w:val="28"/>
        </w:rPr>
        <w:t>Kết quả học tập Nghị quyết hội nghị Trung ương 4 khóa XII</w:t>
      </w:r>
    </w:p>
    <w:p w:rsidR="006A045B" w:rsidRPr="009E3F05" w:rsidRDefault="006A045B" w:rsidP="006A045B">
      <w:pPr>
        <w:jc w:val="center"/>
        <w:rPr>
          <w:sz w:val="28"/>
          <w:szCs w:val="28"/>
        </w:rPr>
      </w:pPr>
    </w:p>
    <w:p w:rsidR="006A045B" w:rsidRPr="009E3F05" w:rsidRDefault="006A045B" w:rsidP="006A045B">
      <w:pPr>
        <w:rPr>
          <w:color w:val="0D0D0D"/>
          <w:sz w:val="28"/>
          <w:szCs w:val="28"/>
        </w:rPr>
      </w:pPr>
      <w:r w:rsidRPr="009E3F05">
        <w:rPr>
          <w:color w:val="0D0D0D"/>
          <w:sz w:val="28"/>
          <w:szCs w:val="28"/>
        </w:rPr>
        <w:t>Họ và tên: Nông Văn Tuân</w:t>
      </w:r>
    </w:p>
    <w:p w:rsidR="006A045B" w:rsidRPr="009E3F05" w:rsidRDefault="006A045B" w:rsidP="006A045B">
      <w:pPr>
        <w:rPr>
          <w:color w:val="0D0D0D"/>
          <w:sz w:val="28"/>
          <w:szCs w:val="28"/>
        </w:rPr>
      </w:pPr>
      <w:r w:rsidRPr="009E3F05">
        <w:rPr>
          <w:color w:val="0D0D0D"/>
          <w:sz w:val="28"/>
          <w:szCs w:val="28"/>
        </w:rPr>
        <w:t xml:space="preserve">Chưc vụ:  Đảng viên </w:t>
      </w:r>
    </w:p>
    <w:p w:rsidR="006A045B" w:rsidRPr="009E3F05" w:rsidRDefault="009F1D6C" w:rsidP="006A045B">
      <w:pPr>
        <w:rPr>
          <w:color w:val="0D0D0D"/>
          <w:sz w:val="28"/>
          <w:szCs w:val="28"/>
        </w:rPr>
      </w:pPr>
      <w:r>
        <w:rPr>
          <w:color w:val="0D0D0D"/>
          <w:sz w:val="28"/>
          <w:szCs w:val="28"/>
        </w:rPr>
        <w:t xml:space="preserve">Sinh hoạt Đảng </w:t>
      </w:r>
      <w:proofErr w:type="gramStart"/>
      <w:r w:rsidR="006A045B" w:rsidRPr="009E3F05">
        <w:rPr>
          <w:color w:val="0D0D0D"/>
          <w:sz w:val="28"/>
          <w:szCs w:val="28"/>
        </w:rPr>
        <w:t>tại :</w:t>
      </w:r>
      <w:proofErr w:type="gramEnd"/>
      <w:r w:rsidR="006A045B" w:rsidRPr="009E3F05">
        <w:rPr>
          <w:color w:val="0D0D0D"/>
          <w:sz w:val="28"/>
          <w:szCs w:val="28"/>
        </w:rPr>
        <w:t xml:space="preserve"> Chi bộ Tiểu học Lê Thị Trung</w:t>
      </w:r>
      <w:r w:rsidR="00583F81" w:rsidRPr="009E3F05">
        <w:rPr>
          <w:color w:val="0D0D0D"/>
          <w:sz w:val="28"/>
          <w:szCs w:val="28"/>
        </w:rPr>
        <w:t>.</w:t>
      </w:r>
    </w:p>
    <w:p w:rsidR="006A045B" w:rsidRPr="009E3F05" w:rsidRDefault="006A045B" w:rsidP="006A045B">
      <w:pPr>
        <w:rPr>
          <w:color w:val="0D0D0D"/>
          <w:sz w:val="28"/>
          <w:szCs w:val="28"/>
        </w:rPr>
      </w:pPr>
      <w:r w:rsidRPr="009E3F05">
        <w:rPr>
          <w:color w:val="0D0D0D"/>
          <w:sz w:val="28"/>
          <w:szCs w:val="28"/>
        </w:rPr>
        <w:t>Đơn vị công tác: Trường Tiểu học Lê Thị Trung</w:t>
      </w:r>
      <w:r w:rsidR="00583F81" w:rsidRPr="009E3F05">
        <w:rPr>
          <w:color w:val="0D0D0D"/>
          <w:sz w:val="28"/>
          <w:szCs w:val="28"/>
        </w:rPr>
        <w:t>.</w:t>
      </w:r>
    </w:p>
    <w:p w:rsidR="00C4244C" w:rsidRPr="009E3F05" w:rsidRDefault="00C4244C" w:rsidP="006A045B">
      <w:pPr>
        <w:rPr>
          <w:color w:val="000000"/>
          <w:sz w:val="28"/>
          <w:szCs w:val="28"/>
          <w:shd w:val="clear" w:color="auto" w:fill="FFFFFF"/>
        </w:rPr>
      </w:pPr>
      <w:r w:rsidRPr="009E3F05">
        <w:rPr>
          <w:color w:val="000000"/>
          <w:sz w:val="28"/>
          <w:szCs w:val="28"/>
          <w:shd w:val="clear" w:color="auto" w:fill="FFFFFF"/>
        </w:rPr>
        <w:t xml:space="preserve"> </w:t>
      </w:r>
    </w:p>
    <w:p w:rsidR="00C4244C" w:rsidRPr="009E3F05" w:rsidRDefault="006A10FA" w:rsidP="006A045B">
      <w:pPr>
        <w:rPr>
          <w:color w:val="0D0D0D"/>
          <w:sz w:val="28"/>
          <w:szCs w:val="28"/>
        </w:rPr>
      </w:pPr>
      <w:r w:rsidRPr="009E3F05">
        <w:rPr>
          <w:color w:val="000000"/>
          <w:sz w:val="28"/>
          <w:szCs w:val="28"/>
          <w:shd w:val="clear" w:color="auto" w:fill="FFFFFF"/>
        </w:rPr>
        <w:t xml:space="preserve">       </w:t>
      </w:r>
      <w:r w:rsidR="00C4244C" w:rsidRPr="009E3F05">
        <w:rPr>
          <w:color w:val="000000"/>
          <w:sz w:val="28"/>
          <w:szCs w:val="28"/>
          <w:shd w:val="clear" w:color="auto" w:fill="FFFFFF"/>
        </w:rPr>
        <w:t>Qua học tập Nghị quyết hội nghị Trung ương 4 khóa XII, bản thân đã nhận thức sâu sắc những vấn đề cốt lõi của Nghị quyết như sau:</w:t>
      </w:r>
    </w:p>
    <w:p w:rsidR="006A10FA" w:rsidRPr="006A10FA" w:rsidRDefault="006A10FA" w:rsidP="006A10FA">
      <w:pPr>
        <w:shd w:val="clear" w:color="auto" w:fill="FFFFFF"/>
        <w:jc w:val="both"/>
        <w:outlineLvl w:val="2"/>
        <w:rPr>
          <w:b/>
          <w:bCs/>
          <w:sz w:val="28"/>
          <w:szCs w:val="28"/>
        </w:rPr>
      </w:pPr>
      <w:r w:rsidRPr="006A10FA">
        <w:rPr>
          <w:b/>
          <w:bCs/>
          <w:sz w:val="28"/>
          <w:szCs w:val="28"/>
        </w:rPr>
        <w:t>1. Nhận thức sâu sắc nhất của cá nhân đối với các Nghị quyết, Kết luận của Trung ương</w:t>
      </w:r>
      <w:r w:rsidRPr="009E3F05">
        <w:rPr>
          <w:b/>
          <w:bCs/>
          <w:sz w:val="28"/>
          <w:szCs w:val="28"/>
        </w:rPr>
        <w:t>.</w:t>
      </w:r>
    </w:p>
    <w:p w:rsidR="006A10FA" w:rsidRPr="009E3F05" w:rsidRDefault="006A10FA" w:rsidP="006A10FA">
      <w:pPr>
        <w:shd w:val="clear" w:color="auto" w:fill="FFFFFF"/>
        <w:jc w:val="both"/>
        <w:rPr>
          <w:b/>
          <w:bCs/>
          <w:sz w:val="28"/>
          <w:szCs w:val="28"/>
          <w:bdr w:val="none" w:sz="0" w:space="0" w:color="auto" w:frame="1"/>
        </w:rPr>
      </w:pPr>
      <w:r w:rsidRPr="009E3F05">
        <w:rPr>
          <w:b/>
          <w:bCs/>
          <w:sz w:val="28"/>
          <w:szCs w:val="28"/>
          <w:bdr w:val="none" w:sz="0" w:space="0" w:color="auto" w:frame="1"/>
        </w:rPr>
        <w:t xml:space="preserve">       Nghị quyết Đại hội Đại biểu toàn quốc lần t</w:t>
      </w:r>
      <w:r w:rsidR="006629B9" w:rsidRPr="009E3F05">
        <w:rPr>
          <w:b/>
          <w:bCs/>
          <w:sz w:val="28"/>
          <w:szCs w:val="28"/>
          <w:bdr w:val="none" w:sz="0" w:space="0" w:color="auto" w:frame="1"/>
        </w:rPr>
        <w:t>hức XII của Đảng tập trung vào 4</w:t>
      </w:r>
      <w:r w:rsidRPr="009E3F05">
        <w:rPr>
          <w:b/>
          <w:bCs/>
          <w:sz w:val="28"/>
          <w:szCs w:val="28"/>
          <w:bdr w:val="none" w:sz="0" w:space="0" w:color="auto" w:frame="1"/>
        </w:rPr>
        <w:t xml:space="preserve"> nhiệm vụ trọng tâm sau:</w:t>
      </w:r>
    </w:p>
    <w:p w:rsidR="00B64773" w:rsidRDefault="006629B9" w:rsidP="006A10FA">
      <w:pPr>
        <w:shd w:val="clear" w:color="auto" w:fill="FFFFFF"/>
        <w:jc w:val="both"/>
        <w:rPr>
          <w:bCs/>
          <w:sz w:val="28"/>
          <w:szCs w:val="28"/>
          <w:bdr w:val="none" w:sz="0" w:space="0" w:color="auto" w:frame="1"/>
        </w:rPr>
      </w:pPr>
      <w:r w:rsidRPr="009E3F05">
        <w:rPr>
          <w:bCs/>
          <w:sz w:val="28"/>
          <w:szCs w:val="28"/>
          <w:bdr w:val="none" w:sz="0" w:space="0" w:color="auto" w:frame="1"/>
        </w:rPr>
        <w:t xml:space="preserve">      - Thứ nhất, tăng cường xây dựng, chỉnh đốn Đảng; ngăn chặn, đẩy lùi sự suy thoái về tư tưởng chính trị, đạo đức, lối sống, những biểu hiện “tự diễn biến”. “</w:t>
      </w:r>
      <w:proofErr w:type="gramStart"/>
      <w:r w:rsidRPr="009E3F05">
        <w:rPr>
          <w:bCs/>
          <w:sz w:val="28"/>
          <w:szCs w:val="28"/>
          <w:bdr w:val="none" w:sz="0" w:space="0" w:color="auto" w:frame="1"/>
        </w:rPr>
        <w:t>tự</w:t>
      </w:r>
      <w:proofErr w:type="gramEnd"/>
      <w:r w:rsidRPr="009E3F05">
        <w:rPr>
          <w:bCs/>
          <w:sz w:val="28"/>
          <w:szCs w:val="28"/>
          <w:bdr w:val="none" w:sz="0" w:space="0" w:color="auto" w:frame="1"/>
        </w:rPr>
        <w:t xml:space="preserve"> chuyển hóa” trong nội bộ.</w:t>
      </w:r>
    </w:p>
    <w:p w:rsidR="0076477F" w:rsidRPr="0076477F" w:rsidRDefault="0076477F" w:rsidP="006A10FA">
      <w:pPr>
        <w:shd w:val="clear" w:color="auto" w:fill="FFFFFF"/>
        <w:jc w:val="both"/>
        <w:rPr>
          <w:bCs/>
          <w:sz w:val="28"/>
          <w:szCs w:val="28"/>
          <w:bdr w:val="none" w:sz="0" w:space="0" w:color="auto" w:frame="1"/>
        </w:rPr>
      </w:pPr>
      <w:r>
        <w:rPr>
          <w:rFonts w:ascii="Arial" w:hAnsi="Arial" w:cs="Arial"/>
          <w:color w:val="000000"/>
          <w:sz w:val="20"/>
          <w:szCs w:val="20"/>
          <w:shd w:val="clear" w:color="auto" w:fill="FFFFFF"/>
        </w:rPr>
        <w:t xml:space="preserve">         </w:t>
      </w:r>
      <w:proofErr w:type="gramStart"/>
      <w:r w:rsidRPr="0076477F">
        <w:rPr>
          <w:color w:val="000000"/>
          <w:sz w:val="28"/>
          <w:szCs w:val="28"/>
          <w:shd w:val="clear" w:color="auto" w:fill="FFFFFF"/>
        </w:rPr>
        <w:t>Xây dựng tổ chức bộ máy của toàn hệ thống chính trị tinh gọn, hoạt động hiệu lực, hiệu quả; đẩy mạnh đấu tranh phòng, chống tham nhũng, lãng phí, quan liêu.</w:t>
      </w:r>
      <w:proofErr w:type="gramEnd"/>
    </w:p>
    <w:p w:rsidR="009E3F05" w:rsidRDefault="006629B9" w:rsidP="006A10FA">
      <w:pPr>
        <w:shd w:val="clear" w:color="auto" w:fill="FFFFFF"/>
        <w:jc w:val="both"/>
        <w:rPr>
          <w:bCs/>
          <w:sz w:val="28"/>
          <w:szCs w:val="28"/>
          <w:bdr w:val="none" w:sz="0" w:space="0" w:color="auto" w:frame="1"/>
        </w:rPr>
      </w:pPr>
      <w:r w:rsidRPr="009E3F05">
        <w:rPr>
          <w:bCs/>
          <w:sz w:val="28"/>
          <w:szCs w:val="28"/>
          <w:bdr w:val="none" w:sz="0" w:space="0" w:color="auto" w:frame="1"/>
        </w:rPr>
        <w:t xml:space="preserve">      - Thứ hai, một số chủ trương, chính sách lớn nhằm tiếp tục đổi mới mô hình tăng trưởng, nâng cao chất lượng tăng trưởng, năng suất lao động, sức cạnh tranh của nền kinh tế.</w:t>
      </w:r>
      <w:r w:rsidR="006063EA" w:rsidRPr="009E3F05">
        <w:rPr>
          <w:bCs/>
          <w:sz w:val="28"/>
          <w:szCs w:val="28"/>
          <w:bdr w:val="none" w:sz="0" w:space="0" w:color="auto" w:frame="1"/>
        </w:rPr>
        <w:t xml:space="preserve"> </w:t>
      </w:r>
    </w:p>
    <w:p w:rsidR="00B52007" w:rsidRPr="00B52007" w:rsidRDefault="00B52007" w:rsidP="006A10FA">
      <w:pPr>
        <w:shd w:val="clear" w:color="auto" w:fill="FFFFFF"/>
        <w:jc w:val="both"/>
        <w:rPr>
          <w:bCs/>
          <w:sz w:val="28"/>
          <w:szCs w:val="28"/>
          <w:bdr w:val="none" w:sz="0" w:space="0" w:color="auto" w:frame="1"/>
        </w:rPr>
      </w:pPr>
      <w:r>
        <w:rPr>
          <w:rFonts w:ascii="Arial" w:hAnsi="Arial" w:cs="Arial"/>
          <w:color w:val="000000"/>
          <w:sz w:val="20"/>
          <w:szCs w:val="20"/>
          <w:shd w:val="clear" w:color="auto" w:fill="FFFFFF"/>
        </w:rPr>
        <w:t xml:space="preserve">          </w:t>
      </w:r>
      <w:r w:rsidRPr="00B52007">
        <w:rPr>
          <w:color w:val="000000"/>
          <w:sz w:val="28"/>
          <w:szCs w:val="28"/>
          <w:shd w:val="clear" w:color="auto" w:fill="FFFFFF"/>
        </w:rPr>
        <w:t xml:space="preserve">Thu hút, phát huy mạnh mẽ mọi nguồn lực và sức sáng tạo của nhân dân. Chăm lo nâng cao đời sống vật chất, tinh thần, giải quyết tốt những vấn đề bức thiết; tăng cường quản lý phát triển xã hội, bảo đảm an ninh xã hội, an ninh con người; bảo đảm an sinh xã hội, nâng cao phúc lợi xã hội và giảm nghèo bền vững. </w:t>
      </w:r>
      <w:proofErr w:type="gramStart"/>
      <w:r w:rsidRPr="00B52007">
        <w:rPr>
          <w:color w:val="000000"/>
          <w:sz w:val="28"/>
          <w:szCs w:val="28"/>
          <w:shd w:val="clear" w:color="auto" w:fill="FFFFFF"/>
        </w:rPr>
        <w:t>Phát huy quyền làm chủ của nhân dân, phát huy sức mạnh đại đoàn kết toàn dân tộc.</w:t>
      </w:r>
      <w:proofErr w:type="gramEnd"/>
    </w:p>
    <w:p w:rsidR="00F86B5A" w:rsidRDefault="00681973" w:rsidP="006A10FA">
      <w:pPr>
        <w:shd w:val="clear" w:color="auto" w:fill="FFFFFF"/>
        <w:jc w:val="both"/>
        <w:rPr>
          <w:color w:val="000000"/>
          <w:sz w:val="28"/>
          <w:szCs w:val="28"/>
          <w:shd w:val="clear" w:color="auto" w:fill="FFFFFF"/>
        </w:rPr>
      </w:pPr>
      <w:r w:rsidRPr="009E3F05">
        <w:rPr>
          <w:color w:val="000000"/>
          <w:sz w:val="28"/>
          <w:szCs w:val="28"/>
          <w:shd w:val="clear" w:color="auto" w:fill="FFFFFF"/>
        </w:rPr>
        <w:t xml:space="preserve">    </w:t>
      </w:r>
      <w:r w:rsidR="00F86B5A" w:rsidRPr="009E3F05">
        <w:rPr>
          <w:color w:val="000000"/>
          <w:sz w:val="28"/>
          <w:szCs w:val="28"/>
          <w:shd w:val="clear" w:color="auto" w:fill="FFFFFF"/>
        </w:rPr>
        <w:t xml:space="preserve"> - Thứ ba, </w:t>
      </w:r>
      <w:r w:rsidRPr="009E3F05">
        <w:rPr>
          <w:color w:val="000000"/>
          <w:sz w:val="28"/>
          <w:szCs w:val="28"/>
          <w:shd w:val="clear" w:color="auto" w:fill="FFFFFF"/>
        </w:rPr>
        <w:t>Thực hiện có hiệu quả tiến trình hội nhập kinh tế quốc tế, giữ vững ổn định chính trị - xã hội trong bối cảnh nước ta tham gia các hiệp định thương mại tự do thế hệ mới.</w:t>
      </w:r>
    </w:p>
    <w:p w:rsidR="00204B07" w:rsidRPr="00B5033A" w:rsidRDefault="009156BE" w:rsidP="006A10FA">
      <w:pPr>
        <w:shd w:val="clear" w:color="auto" w:fill="FFFFFF"/>
        <w:jc w:val="both"/>
        <w:rPr>
          <w:color w:val="000000"/>
          <w:sz w:val="28"/>
          <w:szCs w:val="28"/>
          <w:shd w:val="clear" w:color="auto" w:fill="FFFFFF"/>
        </w:rPr>
      </w:pPr>
      <w:r>
        <w:rPr>
          <w:color w:val="000000"/>
          <w:sz w:val="28"/>
          <w:szCs w:val="28"/>
          <w:shd w:val="clear" w:color="auto" w:fill="FFFFFF"/>
        </w:rPr>
        <w:t xml:space="preserve">       </w:t>
      </w:r>
      <w:r w:rsidR="00204B07" w:rsidRPr="00B5033A">
        <w:rPr>
          <w:color w:val="000000"/>
          <w:sz w:val="28"/>
          <w:szCs w:val="28"/>
          <w:shd w:val="clear" w:color="auto" w:fill="FFFFFF"/>
        </w:rPr>
        <w:t xml:space="preserve">Tập trung thực hiện các giải pháp nâng cao chất lượng tăng trưởng, năng suất </w:t>
      </w:r>
      <w:proofErr w:type="gramStart"/>
      <w:r w:rsidR="00204B07" w:rsidRPr="00B5033A">
        <w:rPr>
          <w:color w:val="000000"/>
          <w:sz w:val="28"/>
          <w:szCs w:val="28"/>
          <w:shd w:val="clear" w:color="auto" w:fill="FFFFFF"/>
        </w:rPr>
        <w:t>lao</w:t>
      </w:r>
      <w:proofErr w:type="gramEnd"/>
      <w:r w:rsidR="00204B07" w:rsidRPr="00B5033A">
        <w:rPr>
          <w:color w:val="000000"/>
          <w:sz w:val="28"/>
          <w:szCs w:val="28"/>
          <w:shd w:val="clear" w:color="auto" w:fill="FFFFFF"/>
        </w:rPr>
        <w:t xml:space="preserve"> động và sức cạnh tranh của nền kinh tế. Tiếp tục thực hiện có hiệu quả ba đột phá chiến lược (hoàn thiện thể chế kinh tế thị trường định hướng xã hội chủ nghĩa; đổi mới căn bản và toàn diện giáo dục, đào tạo, phát triển nguồn nhân lực, nhất là nguồn nhân lực chất lượng cao; xây dựng hệ thống kết cấu hạ tầng đồng bộ), cơ cấu lại tổng thể và đồng bộ nền kinh tế gắn với đổi mới mô hình tăng trưởng; đẩy mạnh công nghiệp hóa, hiện đại hóa đất nước, chú trọng công nghiệp hóa, hiện đại hóa nông nghiệp, nông thôn gắn với xây dựng nông thôn mới. Chú trọng giải quyết tốt vấn đề cơ cấu lại doanh nghiệp nhà nước, cơ cấu lại ngân sách nhà nước, xử lý nợ xấu và bảo đảm </w:t>
      </w:r>
      <w:proofErr w:type="gramStart"/>
      <w:r w:rsidR="00204B07" w:rsidRPr="00B5033A">
        <w:rPr>
          <w:color w:val="000000"/>
          <w:sz w:val="28"/>
          <w:szCs w:val="28"/>
          <w:shd w:val="clear" w:color="auto" w:fill="FFFFFF"/>
        </w:rPr>
        <w:t>an</w:t>
      </w:r>
      <w:proofErr w:type="gramEnd"/>
      <w:r w:rsidR="00204B07" w:rsidRPr="00B5033A">
        <w:rPr>
          <w:color w:val="000000"/>
          <w:sz w:val="28"/>
          <w:szCs w:val="28"/>
          <w:shd w:val="clear" w:color="auto" w:fill="FFFFFF"/>
        </w:rPr>
        <w:t xml:space="preserve"> toàn nợ công.</w:t>
      </w:r>
    </w:p>
    <w:p w:rsidR="009E3F05" w:rsidRPr="00B5033A" w:rsidRDefault="00623B31" w:rsidP="006A10FA">
      <w:pPr>
        <w:shd w:val="clear" w:color="auto" w:fill="FFFFFF"/>
        <w:jc w:val="both"/>
        <w:rPr>
          <w:color w:val="000000"/>
          <w:sz w:val="28"/>
          <w:szCs w:val="28"/>
          <w:shd w:val="clear" w:color="auto" w:fill="FFFFFF"/>
        </w:rPr>
      </w:pPr>
      <w:r w:rsidRPr="00B5033A">
        <w:rPr>
          <w:color w:val="000000"/>
          <w:sz w:val="28"/>
          <w:szCs w:val="28"/>
          <w:shd w:val="clear" w:color="auto" w:fill="FFFFFF"/>
        </w:rPr>
        <w:t xml:space="preserve">    - Thứ tư, </w:t>
      </w:r>
      <w:r w:rsidR="009E3F05" w:rsidRPr="00B5033A">
        <w:rPr>
          <w:color w:val="000000"/>
          <w:sz w:val="28"/>
          <w:szCs w:val="28"/>
          <w:shd w:val="clear" w:color="auto" w:fill="FFFFFF"/>
        </w:rPr>
        <w:t xml:space="preserve">kết luận về tình hình kinh tế - xã hội, ngân sách nhà nước năm 2016; kế hoạch phát triển kinh tế - xã hội, dự toán ngân sách nhà nước năm 2017. </w:t>
      </w:r>
    </w:p>
    <w:p w:rsidR="00204B07" w:rsidRPr="00B5033A" w:rsidRDefault="009156BE" w:rsidP="00623B31">
      <w:pPr>
        <w:shd w:val="clear" w:color="auto" w:fill="FFFFFF"/>
        <w:jc w:val="both"/>
        <w:rPr>
          <w:color w:val="000000"/>
          <w:sz w:val="28"/>
          <w:szCs w:val="28"/>
          <w:shd w:val="clear" w:color="auto" w:fill="FFFFFF"/>
        </w:rPr>
      </w:pPr>
      <w:r>
        <w:rPr>
          <w:color w:val="000000"/>
          <w:sz w:val="28"/>
          <w:szCs w:val="28"/>
          <w:shd w:val="clear" w:color="auto" w:fill="FFFFFF"/>
        </w:rPr>
        <w:lastRenderedPageBreak/>
        <w:t xml:space="preserve">      </w:t>
      </w:r>
      <w:r w:rsidR="00204B07" w:rsidRPr="00B5033A">
        <w:rPr>
          <w:color w:val="000000"/>
          <w:sz w:val="28"/>
          <w:szCs w:val="28"/>
          <w:shd w:val="clear" w:color="auto" w:fill="FFFFFF"/>
        </w:rPr>
        <w:t xml:space="preserve">Kiên quyết, kiên trì đấu tranh bảo vệ vững chắc độc lập, chủ quyền, thống nhất và toàn vẹn lãnh thổ của Tổ quốc; giữ vững môi trường hòa bình, ổn định để phát triển đất nước; bảo đảm an ninh quốc gia, giữ gìn trật tự, an toàn xã hội . </w:t>
      </w:r>
      <w:proofErr w:type="gramStart"/>
      <w:r w:rsidR="00204B07" w:rsidRPr="00B5033A">
        <w:rPr>
          <w:color w:val="000000"/>
          <w:sz w:val="28"/>
          <w:szCs w:val="28"/>
          <w:shd w:val="clear" w:color="auto" w:fill="FFFFFF"/>
        </w:rPr>
        <w:t>Mở rộng và đưa vào chiều sâu các quan hệ đối ngoại; tận dụng thời cơ, vượt qua thách thức, thực hiện hiệu quả hội nhập quốc tế trong điều kiện mới, tiếp tục nâng cao vị thế và uy tín của đất nước trên trường quốc tế.</w:t>
      </w:r>
      <w:proofErr w:type="gramEnd"/>
    </w:p>
    <w:p w:rsidR="00623B31" w:rsidRPr="00623B31" w:rsidRDefault="00623B31" w:rsidP="00623B31">
      <w:pPr>
        <w:shd w:val="clear" w:color="auto" w:fill="FFFFFF"/>
        <w:jc w:val="both"/>
        <w:rPr>
          <w:color w:val="000000"/>
          <w:sz w:val="28"/>
          <w:szCs w:val="28"/>
        </w:rPr>
      </w:pPr>
      <w:r w:rsidRPr="009E3F05">
        <w:rPr>
          <w:b/>
          <w:bCs/>
          <w:color w:val="000000"/>
          <w:sz w:val="28"/>
          <w:szCs w:val="28"/>
          <w:bdr w:val="none" w:sz="0" w:space="0" w:color="auto" w:frame="1"/>
        </w:rPr>
        <w:t>II. Qua những nội dung đã nghiên cứu về Nghị quyết Đại hội đại biểu toàn quốc lần thứ XII của Đảng, liên hệ thực tiễn của ngành, của đơn vị:</w:t>
      </w:r>
    </w:p>
    <w:p w:rsidR="00623B31" w:rsidRPr="00623B31" w:rsidRDefault="008510C4" w:rsidP="00623B31">
      <w:pPr>
        <w:shd w:val="clear" w:color="auto" w:fill="FFFFFF"/>
        <w:jc w:val="both"/>
        <w:rPr>
          <w:color w:val="000000"/>
          <w:sz w:val="28"/>
          <w:szCs w:val="28"/>
        </w:rPr>
      </w:pPr>
      <w:r>
        <w:rPr>
          <w:color w:val="000000"/>
          <w:sz w:val="28"/>
          <w:szCs w:val="28"/>
        </w:rPr>
        <w:t xml:space="preserve">         </w:t>
      </w:r>
      <w:proofErr w:type="gramStart"/>
      <w:r w:rsidR="00623B31" w:rsidRPr="00623B31">
        <w:rPr>
          <w:color w:val="000000"/>
          <w:sz w:val="28"/>
          <w:szCs w:val="28"/>
        </w:rPr>
        <w:t>Bản thân là đảng viên tôi luôn luôn giữ vững quan điểm, lập trường tư tưởng vững vàng, kiên định mục tiêu chủ nghĩa Mác-Lênin và tư tưởng Hồ Chí Minh.</w:t>
      </w:r>
      <w:proofErr w:type="gramEnd"/>
      <w:r w:rsidR="00623B31" w:rsidRPr="00623B31">
        <w:rPr>
          <w:color w:val="000000"/>
          <w:sz w:val="28"/>
          <w:szCs w:val="28"/>
        </w:rPr>
        <w:t xml:space="preserve"> </w:t>
      </w:r>
      <w:proofErr w:type="gramStart"/>
      <w:r w:rsidR="00623B31" w:rsidRPr="00623B31">
        <w:rPr>
          <w:color w:val="000000"/>
          <w:sz w:val="28"/>
          <w:szCs w:val="28"/>
        </w:rPr>
        <w:t>Học tập và nghiên cứu các chuyên đề về tấm gương đạo đức Hồ Chí Minh.</w:t>
      </w:r>
      <w:proofErr w:type="gramEnd"/>
    </w:p>
    <w:p w:rsidR="00623B31" w:rsidRPr="00623B31" w:rsidRDefault="00623B31" w:rsidP="00623B31">
      <w:pPr>
        <w:shd w:val="clear" w:color="auto" w:fill="FFFFFF"/>
        <w:jc w:val="both"/>
        <w:rPr>
          <w:color w:val="000000"/>
          <w:sz w:val="28"/>
          <w:szCs w:val="28"/>
        </w:rPr>
      </w:pPr>
      <w:proofErr w:type="gramStart"/>
      <w:r w:rsidRPr="00623B31">
        <w:rPr>
          <w:color w:val="000000"/>
          <w:sz w:val="28"/>
          <w:szCs w:val="28"/>
        </w:rPr>
        <w:t>Chấp hành tốt các chủ trương, chính sách của đảng pháp luật Nhà nước, vận động gia đình và người thân.</w:t>
      </w:r>
      <w:proofErr w:type="gramEnd"/>
      <w:r w:rsidRPr="00623B31">
        <w:rPr>
          <w:color w:val="000000"/>
          <w:sz w:val="28"/>
          <w:szCs w:val="28"/>
        </w:rPr>
        <w:t xml:space="preserve"> </w:t>
      </w:r>
      <w:proofErr w:type="gramStart"/>
      <w:r w:rsidRPr="00623B31">
        <w:rPr>
          <w:color w:val="000000"/>
          <w:sz w:val="28"/>
          <w:szCs w:val="28"/>
        </w:rPr>
        <w:t>Thực hiện tốt các quy định của địa phương nơi cư trú.</w:t>
      </w:r>
      <w:proofErr w:type="gramEnd"/>
      <w:r w:rsidRPr="00623B31">
        <w:rPr>
          <w:color w:val="000000"/>
          <w:sz w:val="28"/>
          <w:szCs w:val="28"/>
        </w:rPr>
        <w:t xml:space="preserve"> </w:t>
      </w:r>
      <w:proofErr w:type="gramStart"/>
      <w:r w:rsidRPr="00623B31">
        <w:rPr>
          <w:color w:val="000000"/>
          <w:sz w:val="28"/>
          <w:szCs w:val="28"/>
        </w:rPr>
        <w:t>thực</w:t>
      </w:r>
      <w:proofErr w:type="gramEnd"/>
      <w:r w:rsidRPr="00623B31">
        <w:rPr>
          <w:color w:val="000000"/>
          <w:sz w:val="28"/>
          <w:szCs w:val="28"/>
        </w:rPr>
        <w:t xml:space="preserve"> hiện tốt pháp lệnh cán bộ, công chức, nội quy và quy chế làm việc tại đơn vị.</w:t>
      </w:r>
    </w:p>
    <w:p w:rsidR="00623B31" w:rsidRPr="00623B31" w:rsidRDefault="00623B31" w:rsidP="00623B31">
      <w:pPr>
        <w:shd w:val="clear" w:color="auto" w:fill="FFFFFF"/>
        <w:jc w:val="both"/>
        <w:rPr>
          <w:color w:val="000000"/>
          <w:sz w:val="28"/>
          <w:szCs w:val="28"/>
        </w:rPr>
      </w:pPr>
      <w:proofErr w:type="gramStart"/>
      <w:r w:rsidRPr="00623B31">
        <w:rPr>
          <w:color w:val="000000"/>
          <w:sz w:val="28"/>
          <w:szCs w:val="28"/>
        </w:rPr>
        <w:t>Lối sống lành mạnh, giản dị, trung thực.</w:t>
      </w:r>
      <w:proofErr w:type="gramEnd"/>
      <w:r w:rsidRPr="00623B31">
        <w:rPr>
          <w:color w:val="000000"/>
          <w:sz w:val="28"/>
          <w:szCs w:val="28"/>
        </w:rPr>
        <w:t xml:space="preserve"> </w:t>
      </w:r>
      <w:proofErr w:type="gramStart"/>
      <w:r w:rsidRPr="00623B31">
        <w:rPr>
          <w:color w:val="000000"/>
          <w:sz w:val="28"/>
          <w:szCs w:val="28"/>
        </w:rPr>
        <w:t>luôn</w:t>
      </w:r>
      <w:proofErr w:type="gramEnd"/>
      <w:r w:rsidRPr="00623B31">
        <w:rPr>
          <w:color w:val="000000"/>
          <w:sz w:val="28"/>
          <w:szCs w:val="28"/>
        </w:rPr>
        <w:t xml:space="preserve"> giữ gìn đoàn kết nội bộ, tiếp thu và lắng nghe ý kiến đóng góp đồng chí trong đơn vị. </w:t>
      </w:r>
      <w:proofErr w:type="gramStart"/>
      <w:r w:rsidRPr="00623B31">
        <w:rPr>
          <w:color w:val="000000"/>
          <w:sz w:val="28"/>
          <w:szCs w:val="28"/>
        </w:rPr>
        <w:t>Luôn khắc phục khó khăn, đoàn kết tương trợ đồng nghiệp để hoàn thành tốt công việc được giao.</w:t>
      </w:r>
      <w:proofErr w:type="gramEnd"/>
      <w:r w:rsidRPr="00623B31">
        <w:rPr>
          <w:color w:val="000000"/>
          <w:sz w:val="28"/>
          <w:szCs w:val="28"/>
        </w:rPr>
        <w:t xml:space="preserve"> Thực hiện tốt quy chế dân chủ, đấu tranh chống các biểu hiện tiêu cực quan liêu, tham nhũng...</w:t>
      </w:r>
    </w:p>
    <w:p w:rsidR="00623B31" w:rsidRPr="00623B31" w:rsidRDefault="00623B31" w:rsidP="00623B31">
      <w:pPr>
        <w:shd w:val="clear" w:color="auto" w:fill="FFFFFF"/>
        <w:jc w:val="both"/>
        <w:rPr>
          <w:color w:val="000000"/>
          <w:sz w:val="28"/>
          <w:szCs w:val="28"/>
        </w:rPr>
      </w:pPr>
      <w:proofErr w:type="gramStart"/>
      <w:r w:rsidRPr="00623B31">
        <w:rPr>
          <w:color w:val="000000"/>
          <w:sz w:val="28"/>
          <w:szCs w:val="28"/>
        </w:rPr>
        <w:t>Trao đổi chuyên môn với đồng nghiệp, nghiên cứu tài liệu, dự các lớp bồi dưỡng chuyên môn để đạt hiệu quả cao hơn trong công tác.</w:t>
      </w:r>
      <w:proofErr w:type="gramEnd"/>
      <w:r w:rsidRPr="00623B31">
        <w:rPr>
          <w:color w:val="000000"/>
          <w:sz w:val="28"/>
          <w:szCs w:val="28"/>
        </w:rPr>
        <w:t xml:space="preserve"> </w:t>
      </w:r>
      <w:proofErr w:type="gramStart"/>
      <w:r w:rsidRPr="00623B31">
        <w:rPr>
          <w:color w:val="000000"/>
          <w:sz w:val="28"/>
          <w:szCs w:val="28"/>
        </w:rPr>
        <w:t>Luôn không ngừng học hỏi để có thể thích ứng với những thay đổi, nhiệt tình với công cuộc đổi mới giáo dục.</w:t>
      </w:r>
      <w:proofErr w:type="gramEnd"/>
      <w:r w:rsidRPr="00623B31">
        <w:rPr>
          <w:color w:val="000000"/>
          <w:sz w:val="28"/>
          <w:szCs w:val="28"/>
        </w:rPr>
        <w:t xml:space="preserve"> Cố gắng phấn đấu trau dồi chuyên môn để có kiến thức chuyên môn sâu rộng, có trình độ sư phạm lành nghề, biết ứng sử tinh tế, biết sử dụng các công nghệ tin </w:t>
      </w:r>
      <w:r w:rsidR="00CF149A">
        <w:rPr>
          <w:color w:val="000000"/>
          <w:sz w:val="28"/>
          <w:szCs w:val="28"/>
        </w:rPr>
        <w:t xml:space="preserve">học </w:t>
      </w:r>
      <w:r w:rsidRPr="00623B31">
        <w:rPr>
          <w:color w:val="000000"/>
          <w:sz w:val="28"/>
          <w:szCs w:val="28"/>
        </w:rPr>
        <w:t xml:space="preserve">vào dạy học, biết định hướng phát triển của học sinh theo mục tiêu giáo dục nhưng cũng đảm bảo được sự tự do của học sinh trong hoạt động nhận thức, </w:t>
      </w:r>
      <w:r w:rsidR="00CF149A">
        <w:rPr>
          <w:color w:val="000000"/>
          <w:sz w:val="28"/>
          <w:szCs w:val="28"/>
        </w:rPr>
        <w:t xml:space="preserve">phấn đấu </w:t>
      </w:r>
      <w:r w:rsidRPr="00623B31">
        <w:rPr>
          <w:color w:val="000000"/>
          <w:sz w:val="28"/>
          <w:szCs w:val="28"/>
        </w:rPr>
        <w:t>là tấm gương cho học sinh noi theo.</w:t>
      </w:r>
    </w:p>
    <w:p w:rsidR="00623B31" w:rsidRPr="00623B31" w:rsidRDefault="002E583D" w:rsidP="00623B31">
      <w:pPr>
        <w:shd w:val="clear" w:color="auto" w:fill="FFFFFF"/>
        <w:jc w:val="both"/>
        <w:rPr>
          <w:color w:val="000000"/>
          <w:sz w:val="28"/>
          <w:szCs w:val="28"/>
        </w:rPr>
      </w:pPr>
      <w:r>
        <w:rPr>
          <w:color w:val="000000"/>
          <w:sz w:val="28"/>
          <w:szCs w:val="28"/>
        </w:rPr>
        <w:t xml:space="preserve">        </w:t>
      </w:r>
      <w:proofErr w:type="gramStart"/>
      <w:r w:rsidR="00623B31" w:rsidRPr="00623B31">
        <w:rPr>
          <w:color w:val="000000"/>
          <w:sz w:val="28"/>
          <w:szCs w:val="28"/>
        </w:rPr>
        <w:t>Đối với tổ chuyên môn trực tiếp quản lý, chủ động tổ chức các buổi sinh hoạt chuyên đề nâng cao chất lượng dạy và học.</w:t>
      </w:r>
      <w:proofErr w:type="gramEnd"/>
    </w:p>
    <w:p w:rsidR="00623B31" w:rsidRDefault="002E583D" w:rsidP="00623B31">
      <w:pPr>
        <w:shd w:val="clear" w:color="auto" w:fill="FFFFFF"/>
        <w:jc w:val="both"/>
        <w:rPr>
          <w:color w:val="000000"/>
          <w:sz w:val="28"/>
          <w:szCs w:val="28"/>
        </w:rPr>
      </w:pPr>
      <w:r>
        <w:rPr>
          <w:color w:val="000000"/>
          <w:sz w:val="28"/>
          <w:szCs w:val="28"/>
        </w:rPr>
        <w:t xml:space="preserve">       </w:t>
      </w:r>
      <w:r w:rsidR="00CF149A">
        <w:rPr>
          <w:color w:val="000000"/>
          <w:sz w:val="28"/>
          <w:szCs w:val="28"/>
        </w:rPr>
        <w:t xml:space="preserve">Trong công </w:t>
      </w:r>
      <w:proofErr w:type="gramStart"/>
      <w:r w:rsidR="00CF149A">
        <w:rPr>
          <w:color w:val="000000"/>
          <w:sz w:val="28"/>
          <w:szCs w:val="28"/>
        </w:rPr>
        <w:t xml:space="preserve">tác </w:t>
      </w:r>
      <w:r w:rsidR="00623B31" w:rsidRPr="00623B31">
        <w:rPr>
          <w:color w:val="000000"/>
          <w:sz w:val="28"/>
          <w:szCs w:val="28"/>
        </w:rPr>
        <w:t>:</w:t>
      </w:r>
      <w:proofErr w:type="gramEnd"/>
      <w:r w:rsidR="00623B31" w:rsidRPr="00623B31">
        <w:rPr>
          <w:color w:val="000000"/>
          <w:sz w:val="28"/>
          <w:szCs w:val="28"/>
        </w:rPr>
        <w:t xml:space="preserve"> quan tâm động viên học sinh tự hào về ngôi trường đang học, khích lệ phát huy tính tích cực, tự giác chủ động sáng tạo của các em, thành lập các câu lạc bộ nhóm, tổ học tập trong lớp là cơ hội cho các em trao đổi kiến thức, phát triển mình, hoàn thiện bản thân, hoàn thiện nhân cách sống. Trong các buổi sinh hoạt lớp chú trọng tuyên truyền về truyền thống nhà trường, quê hương đất nước, giữ gìn trật tự </w:t>
      </w:r>
      <w:proofErr w:type="gramStart"/>
      <w:r w:rsidR="00623B31" w:rsidRPr="00623B31">
        <w:rPr>
          <w:color w:val="000000"/>
          <w:sz w:val="28"/>
          <w:szCs w:val="28"/>
        </w:rPr>
        <w:t>an</w:t>
      </w:r>
      <w:proofErr w:type="gramEnd"/>
      <w:r w:rsidR="00623B31" w:rsidRPr="00623B31">
        <w:rPr>
          <w:color w:val="000000"/>
          <w:sz w:val="28"/>
          <w:szCs w:val="28"/>
        </w:rPr>
        <w:t xml:space="preserve"> toàn giao thông, khẳng định thương hiệu của nhà trường.</w:t>
      </w:r>
    </w:p>
    <w:p w:rsidR="001F21E1" w:rsidRPr="00B03195" w:rsidRDefault="00645411" w:rsidP="00B03195">
      <w:pPr>
        <w:shd w:val="clear" w:color="auto" w:fill="FFFFFF"/>
        <w:jc w:val="both"/>
        <w:rPr>
          <w:color w:val="000000"/>
          <w:sz w:val="28"/>
          <w:szCs w:val="28"/>
        </w:rPr>
      </w:pPr>
      <w:r>
        <w:rPr>
          <w:color w:val="000000"/>
          <w:sz w:val="28"/>
          <w:szCs w:val="28"/>
          <w:shd w:val="clear" w:color="auto" w:fill="FFFFFF"/>
        </w:rPr>
        <w:t xml:space="preserve">       </w:t>
      </w:r>
      <w:r w:rsidRPr="00645411">
        <w:rPr>
          <w:color w:val="000000"/>
          <w:sz w:val="28"/>
          <w:szCs w:val="28"/>
          <w:shd w:val="clear" w:color="auto" w:fill="FFFFFF"/>
        </w:rPr>
        <w:t>Với truyền thống, bản chất tốt đẹp của Đảng, được nhân dân, cán bộ, công chức đồng tình, ủng hộ, nhất định chúng ta sẽ thực hiện thắng lợi nghị quyết này, tạo bước chuyển biến mới trong công tác xây dựng Đảng, làm cho Đảng ta ngày càng trong sạch, vững mạnh, đưa đất nước thực hiện thắng lợi sự nghiệp CNH, HĐH đất nước, hội nhập và phát triển toàn diện đất nước với mục tiêu: </w:t>
      </w:r>
      <w:r w:rsidRPr="00645411">
        <w:rPr>
          <w:b/>
          <w:bCs/>
          <w:i/>
          <w:iCs/>
          <w:color w:val="000000"/>
          <w:sz w:val="28"/>
          <w:szCs w:val="28"/>
          <w:bdr w:val="none" w:sz="0" w:space="0" w:color="auto" w:frame="1"/>
          <w:shd w:val="clear" w:color="auto" w:fill="FFFFFF"/>
        </w:rPr>
        <w:t>"Dân giàu, nước mạnh, xã hội công bằng, dân chủ, văn minh</w:t>
      </w:r>
      <w:r w:rsidRPr="00645411">
        <w:rPr>
          <w:color w:val="000000"/>
          <w:sz w:val="28"/>
          <w:szCs w:val="28"/>
          <w:shd w:val="clear" w:color="auto" w:fill="FFFFFF"/>
        </w:rPr>
        <w:t>"</w:t>
      </w:r>
      <w:r w:rsidR="001F21E1" w:rsidRPr="0001040A">
        <w:rPr>
          <w:rFonts w:ascii="VNI-Times" w:hAnsi="VNI-Times"/>
          <w:b/>
          <w:i/>
          <w:sz w:val="28"/>
          <w:szCs w:val="28"/>
          <w:lang w:val="vi-VN"/>
        </w:rPr>
        <w:t xml:space="preserve">  </w:t>
      </w:r>
    </w:p>
    <w:p w:rsidR="00B03195" w:rsidRDefault="009F62F6" w:rsidP="001F21E1">
      <w:pPr>
        <w:jc w:val="both"/>
        <w:rPr>
          <w:b/>
          <w:sz w:val="28"/>
          <w:szCs w:val="28"/>
        </w:rPr>
      </w:pPr>
      <w:r>
        <w:rPr>
          <w:b/>
          <w:sz w:val="28"/>
          <w:szCs w:val="28"/>
        </w:rPr>
        <w:t xml:space="preserve"> </w:t>
      </w:r>
      <w:r w:rsidR="001F21E1" w:rsidRPr="0001040A">
        <w:rPr>
          <w:rFonts w:ascii="VNI-Times" w:hAnsi="VNI-Times"/>
          <w:sz w:val="28"/>
          <w:szCs w:val="28"/>
          <w:lang w:val="vi-VN"/>
        </w:rPr>
        <w:tab/>
      </w:r>
      <w:r w:rsidR="001F21E1" w:rsidRPr="0001040A">
        <w:rPr>
          <w:rFonts w:ascii="VNI-Times" w:hAnsi="VNI-Times"/>
          <w:sz w:val="28"/>
          <w:szCs w:val="28"/>
          <w:lang w:val="vi-VN"/>
        </w:rPr>
        <w:tab/>
      </w:r>
      <w:r w:rsidR="001F21E1" w:rsidRPr="0001040A">
        <w:rPr>
          <w:rFonts w:ascii="VNI-Times" w:hAnsi="VNI-Times"/>
          <w:sz w:val="28"/>
          <w:szCs w:val="28"/>
          <w:lang w:val="vi-VN"/>
        </w:rPr>
        <w:tab/>
        <w:t xml:space="preserve">              </w:t>
      </w:r>
      <w:r>
        <w:rPr>
          <w:rFonts w:ascii="VNI-Times" w:hAnsi="VNI-Times"/>
          <w:b/>
          <w:sz w:val="28"/>
          <w:szCs w:val="28"/>
          <w:lang w:val="vi-VN"/>
        </w:rPr>
        <w:t xml:space="preserve">              </w:t>
      </w:r>
      <w:r>
        <w:rPr>
          <w:rFonts w:ascii="VNI-Times" w:hAnsi="VNI-Times"/>
          <w:b/>
          <w:sz w:val="28"/>
          <w:szCs w:val="28"/>
        </w:rPr>
        <w:t xml:space="preserve">                                  </w:t>
      </w:r>
      <w:r w:rsidR="00B03195">
        <w:rPr>
          <w:b/>
          <w:sz w:val="28"/>
          <w:szCs w:val="28"/>
        </w:rPr>
        <w:t xml:space="preserve">Người viết </w:t>
      </w:r>
      <w:proofErr w:type="gramStart"/>
      <w:r w:rsidR="00B03195">
        <w:rPr>
          <w:b/>
          <w:sz w:val="28"/>
          <w:szCs w:val="28"/>
        </w:rPr>
        <w:t>thu</w:t>
      </w:r>
      <w:proofErr w:type="gramEnd"/>
      <w:r w:rsidR="00B03195">
        <w:rPr>
          <w:b/>
          <w:sz w:val="28"/>
          <w:szCs w:val="28"/>
        </w:rPr>
        <w:t xml:space="preserve"> hoạch</w:t>
      </w:r>
    </w:p>
    <w:p w:rsidR="00B03195" w:rsidRDefault="00B03195" w:rsidP="001F21E1">
      <w:pPr>
        <w:jc w:val="both"/>
        <w:rPr>
          <w:b/>
          <w:sz w:val="28"/>
          <w:szCs w:val="28"/>
        </w:rPr>
      </w:pPr>
    </w:p>
    <w:p w:rsidR="00B03195" w:rsidRDefault="00B03195" w:rsidP="001F21E1">
      <w:pPr>
        <w:jc w:val="both"/>
        <w:rPr>
          <w:b/>
          <w:sz w:val="28"/>
          <w:szCs w:val="28"/>
        </w:rPr>
      </w:pPr>
    </w:p>
    <w:p w:rsidR="001F21E1" w:rsidRPr="00B03195" w:rsidRDefault="001F21E1" w:rsidP="001F21E1">
      <w:pPr>
        <w:jc w:val="both"/>
        <w:rPr>
          <w:b/>
          <w:sz w:val="28"/>
          <w:szCs w:val="28"/>
        </w:rPr>
      </w:pPr>
      <w:r>
        <w:rPr>
          <w:b/>
          <w:sz w:val="28"/>
          <w:szCs w:val="28"/>
        </w:rPr>
        <w:t xml:space="preserve">  </w:t>
      </w:r>
      <w:r w:rsidR="00B03195">
        <w:rPr>
          <w:b/>
          <w:sz w:val="28"/>
          <w:szCs w:val="28"/>
        </w:rPr>
        <w:t xml:space="preserve">                                                                                         </w:t>
      </w:r>
      <w:r>
        <w:rPr>
          <w:b/>
          <w:sz w:val="28"/>
          <w:szCs w:val="28"/>
        </w:rPr>
        <w:t xml:space="preserve"> </w:t>
      </w:r>
      <w:r w:rsidRPr="0001040A">
        <w:rPr>
          <w:b/>
          <w:sz w:val="28"/>
          <w:szCs w:val="28"/>
        </w:rPr>
        <w:t xml:space="preserve"> </w:t>
      </w:r>
    </w:p>
    <w:p w:rsidR="00462F3E" w:rsidRPr="00623B31" w:rsidRDefault="00462F3E" w:rsidP="00623B31">
      <w:pPr>
        <w:shd w:val="clear" w:color="auto" w:fill="FFFFFF"/>
        <w:jc w:val="both"/>
        <w:rPr>
          <w:b/>
          <w:color w:val="000000"/>
          <w:sz w:val="28"/>
          <w:szCs w:val="28"/>
        </w:rPr>
      </w:pPr>
      <w:r w:rsidRPr="00462F3E">
        <w:rPr>
          <w:b/>
          <w:color w:val="000000"/>
          <w:sz w:val="28"/>
          <w:szCs w:val="28"/>
        </w:rPr>
        <w:t xml:space="preserve">                                                                                  </w:t>
      </w:r>
      <w:r w:rsidR="001433EF">
        <w:rPr>
          <w:b/>
          <w:color w:val="000000"/>
          <w:sz w:val="28"/>
          <w:szCs w:val="28"/>
        </w:rPr>
        <w:t xml:space="preserve">           </w:t>
      </w:r>
      <w:r w:rsidRPr="00462F3E">
        <w:rPr>
          <w:b/>
          <w:color w:val="000000"/>
          <w:sz w:val="28"/>
          <w:szCs w:val="28"/>
        </w:rPr>
        <w:t xml:space="preserve">Nông </w:t>
      </w:r>
      <w:proofErr w:type="gramStart"/>
      <w:r w:rsidRPr="00462F3E">
        <w:rPr>
          <w:b/>
          <w:color w:val="000000"/>
          <w:sz w:val="28"/>
          <w:szCs w:val="28"/>
        </w:rPr>
        <w:t>Văn  Tuân</w:t>
      </w:r>
      <w:proofErr w:type="gramEnd"/>
    </w:p>
    <w:p w:rsidR="00623B31" w:rsidRPr="006A10FA" w:rsidRDefault="00623B31" w:rsidP="006A10FA">
      <w:pPr>
        <w:shd w:val="clear" w:color="auto" w:fill="FFFFFF"/>
        <w:jc w:val="both"/>
        <w:rPr>
          <w:sz w:val="28"/>
          <w:szCs w:val="28"/>
        </w:rPr>
      </w:pPr>
    </w:p>
    <w:p w:rsidR="006A045B" w:rsidRPr="009E3F05" w:rsidRDefault="006A045B" w:rsidP="006A045B">
      <w:pPr>
        <w:jc w:val="center"/>
        <w:rPr>
          <w:sz w:val="28"/>
          <w:szCs w:val="28"/>
        </w:rPr>
      </w:pPr>
    </w:p>
    <w:sectPr w:rsidR="006A045B" w:rsidRPr="009E3F05" w:rsidSect="00462F3E">
      <w:pgSz w:w="12240" w:h="15840"/>
      <w:pgMar w:top="720" w:right="864"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45B"/>
    <w:rsid w:val="00002630"/>
    <w:rsid w:val="00003969"/>
    <w:rsid w:val="00003FCB"/>
    <w:rsid w:val="00006AFB"/>
    <w:rsid w:val="00007075"/>
    <w:rsid w:val="00012A72"/>
    <w:rsid w:val="00016EDC"/>
    <w:rsid w:val="00017D1F"/>
    <w:rsid w:val="00020713"/>
    <w:rsid w:val="00023B02"/>
    <w:rsid w:val="000259C0"/>
    <w:rsid w:val="00034049"/>
    <w:rsid w:val="00043F87"/>
    <w:rsid w:val="00056C3C"/>
    <w:rsid w:val="000603F7"/>
    <w:rsid w:val="00060586"/>
    <w:rsid w:val="00064CDE"/>
    <w:rsid w:val="0007099E"/>
    <w:rsid w:val="00072CA8"/>
    <w:rsid w:val="00076743"/>
    <w:rsid w:val="000804B2"/>
    <w:rsid w:val="00080D52"/>
    <w:rsid w:val="000831A8"/>
    <w:rsid w:val="00084966"/>
    <w:rsid w:val="000864AE"/>
    <w:rsid w:val="00087B3E"/>
    <w:rsid w:val="00087EC0"/>
    <w:rsid w:val="00091DB7"/>
    <w:rsid w:val="0009766E"/>
    <w:rsid w:val="000A4F8F"/>
    <w:rsid w:val="000A59A8"/>
    <w:rsid w:val="000A68A8"/>
    <w:rsid w:val="000B041D"/>
    <w:rsid w:val="000B5BA3"/>
    <w:rsid w:val="000B7415"/>
    <w:rsid w:val="000C1DCF"/>
    <w:rsid w:val="000C2349"/>
    <w:rsid w:val="000C75F1"/>
    <w:rsid w:val="000C7E64"/>
    <w:rsid w:val="000D058B"/>
    <w:rsid w:val="000D13F6"/>
    <w:rsid w:val="000D23DA"/>
    <w:rsid w:val="000D66B3"/>
    <w:rsid w:val="000D690C"/>
    <w:rsid w:val="000D7F27"/>
    <w:rsid w:val="000E269E"/>
    <w:rsid w:val="000E4DC4"/>
    <w:rsid w:val="000F175B"/>
    <w:rsid w:val="000F203A"/>
    <w:rsid w:val="00100271"/>
    <w:rsid w:val="001003AB"/>
    <w:rsid w:val="00102192"/>
    <w:rsid w:val="00104225"/>
    <w:rsid w:val="001107C1"/>
    <w:rsid w:val="00112904"/>
    <w:rsid w:val="0011659E"/>
    <w:rsid w:val="00121D03"/>
    <w:rsid w:val="0012259B"/>
    <w:rsid w:val="001250CE"/>
    <w:rsid w:val="0013123A"/>
    <w:rsid w:val="00134EB0"/>
    <w:rsid w:val="001362D1"/>
    <w:rsid w:val="001429C2"/>
    <w:rsid w:val="001433EF"/>
    <w:rsid w:val="001466A8"/>
    <w:rsid w:val="0014717D"/>
    <w:rsid w:val="001504D5"/>
    <w:rsid w:val="00153038"/>
    <w:rsid w:val="00154928"/>
    <w:rsid w:val="001563A8"/>
    <w:rsid w:val="00156DC3"/>
    <w:rsid w:val="0016118A"/>
    <w:rsid w:val="001646C0"/>
    <w:rsid w:val="0016497A"/>
    <w:rsid w:val="0016508D"/>
    <w:rsid w:val="00165C38"/>
    <w:rsid w:val="00167E38"/>
    <w:rsid w:val="0017163B"/>
    <w:rsid w:val="00173072"/>
    <w:rsid w:val="00174024"/>
    <w:rsid w:val="001746A1"/>
    <w:rsid w:val="001766EF"/>
    <w:rsid w:val="00176C9A"/>
    <w:rsid w:val="001772B3"/>
    <w:rsid w:val="00180110"/>
    <w:rsid w:val="001801BC"/>
    <w:rsid w:val="00182B7D"/>
    <w:rsid w:val="0018685F"/>
    <w:rsid w:val="001930FD"/>
    <w:rsid w:val="0019770F"/>
    <w:rsid w:val="001B3654"/>
    <w:rsid w:val="001B4DAE"/>
    <w:rsid w:val="001B66AA"/>
    <w:rsid w:val="001C09A1"/>
    <w:rsid w:val="001C101E"/>
    <w:rsid w:val="001C3DFB"/>
    <w:rsid w:val="001C5FD7"/>
    <w:rsid w:val="001D01BF"/>
    <w:rsid w:val="001D15C3"/>
    <w:rsid w:val="001D6E2C"/>
    <w:rsid w:val="001D7A4F"/>
    <w:rsid w:val="001E29B5"/>
    <w:rsid w:val="001E2A03"/>
    <w:rsid w:val="001E3384"/>
    <w:rsid w:val="001E45F5"/>
    <w:rsid w:val="001E5DE1"/>
    <w:rsid w:val="001F21E1"/>
    <w:rsid w:val="001F2C9C"/>
    <w:rsid w:val="001F3944"/>
    <w:rsid w:val="001F437A"/>
    <w:rsid w:val="001F67B5"/>
    <w:rsid w:val="00200087"/>
    <w:rsid w:val="00201958"/>
    <w:rsid w:val="00204B07"/>
    <w:rsid w:val="00205C6B"/>
    <w:rsid w:val="0020606F"/>
    <w:rsid w:val="002063C9"/>
    <w:rsid w:val="002125EB"/>
    <w:rsid w:val="00222278"/>
    <w:rsid w:val="002270C1"/>
    <w:rsid w:val="00233675"/>
    <w:rsid w:val="00233A9D"/>
    <w:rsid w:val="0023559A"/>
    <w:rsid w:val="00235E28"/>
    <w:rsid w:val="00236F5A"/>
    <w:rsid w:val="0024207D"/>
    <w:rsid w:val="0024576B"/>
    <w:rsid w:val="002465E6"/>
    <w:rsid w:val="002471A8"/>
    <w:rsid w:val="00247783"/>
    <w:rsid w:val="00252E70"/>
    <w:rsid w:val="00252FDD"/>
    <w:rsid w:val="0025621A"/>
    <w:rsid w:val="002579CB"/>
    <w:rsid w:val="0026428E"/>
    <w:rsid w:val="00264F41"/>
    <w:rsid w:val="00270C45"/>
    <w:rsid w:val="002734E2"/>
    <w:rsid w:val="00276EF2"/>
    <w:rsid w:val="002806E9"/>
    <w:rsid w:val="00281B15"/>
    <w:rsid w:val="00286BE1"/>
    <w:rsid w:val="00286C55"/>
    <w:rsid w:val="00290ADE"/>
    <w:rsid w:val="00291B22"/>
    <w:rsid w:val="00292199"/>
    <w:rsid w:val="00295950"/>
    <w:rsid w:val="0029675B"/>
    <w:rsid w:val="00297E38"/>
    <w:rsid w:val="002A01E5"/>
    <w:rsid w:val="002B0088"/>
    <w:rsid w:val="002B118F"/>
    <w:rsid w:val="002B2207"/>
    <w:rsid w:val="002B502C"/>
    <w:rsid w:val="002B525A"/>
    <w:rsid w:val="002B529B"/>
    <w:rsid w:val="002B670F"/>
    <w:rsid w:val="002B7CC2"/>
    <w:rsid w:val="002C16DE"/>
    <w:rsid w:val="002C3F00"/>
    <w:rsid w:val="002C492E"/>
    <w:rsid w:val="002D34CE"/>
    <w:rsid w:val="002D5697"/>
    <w:rsid w:val="002D6856"/>
    <w:rsid w:val="002D6969"/>
    <w:rsid w:val="002E14B8"/>
    <w:rsid w:val="002E3F6B"/>
    <w:rsid w:val="002E583D"/>
    <w:rsid w:val="002E6952"/>
    <w:rsid w:val="002E6C2D"/>
    <w:rsid w:val="002E78F2"/>
    <w:rsid w:val="002F3076"/>
    <w:rsid w:val="002F4684"/>
    <w:rsid w:val="00307529"/>
    <w:rsid w:val="0031465C"/>
    <w:rsid w:val="003251D4"/>
    <w:rsid w:val="003306E5"/>
    <w:rsid w:val="00331F56"/>
    <w:rsid w:val="00334BEF"/>
    <w:rsid w:val="00335879"/>
    <w:rsid w:val="00335FE2"/>
    <w:rsid w:val="003365E9"/>
    <w:rsid w:val="00340030"/>
    <w:rsid w:val="003406F2"/>
    <w:rsid w:val="00341554"/>
    <w:rsid w:val="00342463"/>
    <w:rsid w:val="00342B81"/>
    <w:rsid w:val="00343103"/>
    <w:rsid w:val="00343488"/>
    <w:rsid w:val="00345FC6"/>
    <w:rsid w:val="00346BDB"/>
    <w:rsid w:val="003519D2"/>
    <w:rsid w:val="003566AB"/>
    <w:rsid w:val="00357D30"/>
    <w:rsid w:val="00364345"/>
    <w:rsid w:val="00371781"/>
    <w:rsid w:val="00373375"/>
    <w:rsid w:val="0039063D"/>
    <w:rsid w:val="00391CBE"/>
    <w:rsid w:val="00392D31"/>
    <w:rsid w:val="00394C80"/>
    <w:rsid w:val="003979EE"/>
    <w:rsid w:val="003A452B"/>
    <w:rsid w:val="003B1497"/>
    <w:rsid w:val="003B53D9"/>
    <w:rsid w:val="003B5E21"/>
    <w:rsid w:val="003C0A8B"/>
    <w:rsid w:val="003C2999"/>
    <w:rsid w:val="003C37AA"/>
    <w:rsid w:val="003C6A8D"/>
    <w:rsid w:val="003C6FD7"/>
    <w:rsid w:val="003D2468"/>
    <w:rsid w:val="003E0717"/>
    <w:rsid w:val="003E1077"/>
    <w:rsid w:val="003E1308"/>
    <w:rsid w:val="003E1421"/>
    <w:rsid w:val="003E2A2D"/>
    <w:rsid w:val="003E3E59"/>
    <w:rsid w:val="003E5FC0"/>
    <w:rsid w:val="003F16CD"/>
    <w:rsid w:val="003F1EDF"/>
    <w:rsid w:val="003F267E"/>
    <w:rsid w:val="004000C4"/>
    <w:rsid w:val="00403512"/>
    <w:rsid w:val="0040499F"/>
    <w:rsid w:val="00405202"/>
    <w:rsid w:val="00405951"/>
    <w:rsid w:val="00407101"/>
    <w:rsid w:val="00412C89"/>
    <w:rsid w:val="004136EB"/>
    <w:rsid w:val="0041544E"/>
    <w:rsid w:val="004167F2"/>
    <w:rsid w:val="0042116E"/>
    <w:rsid w:val="0042279D"/>
    <w:rsid w:val="00424201"/>
    <w:rsid w:val="00431466"/>
    <w:rsid w:val="00434720"/>
    <w:rsid w:val="004377EB"/>
    <w:rsid w:val="00440E94"/>
    <w:rsid w:val="00446144"/>
    <w:rsid w:val="004477ED"/>
    <w:rsid w:val="00452D11"/>
    <w:rsid w:val="0045425C"/>
    <w:rsid w:val="00455C8B"/>
    <w:rsid w:val="00456E23"/>
    <w:rsid w:val="00460506"/>
    <w:rsid w:val="00460BE9"/>
    <w:rsid w:val="00460E61"/>
    <w:rsid w:val="00461E8C"/>
    <w:rsid w:val="00462F3E"/>
    <w:rsid w:val="00464A45"/>
    <w:rsid w:val="00465318"/>
    <w:rsid w:val="00465ABC"/>
    <w:rsid w:val="00466E19"/>
    <w:rsid w:val="00471E11"/>
    <w:rsid w:val="00473D1D"/>
    <w:rsid w:val="004743F9"/>
    <w:rsid w:val="00475D16"/>
    <w:rsid w:val="0048240B"/>
    <w:rsid w:val="00482849"/>
    <w:rsid w:val="00483003"/>
    <w:rsid w:val="00483620"/>
    <w:rsid w:val="00483A17"/>
    <w:rsid w:val="00484EED"/>
    <w:rsid w:val="0049020A"/>
    <w:rsid w:val="00496066"/>
    <w:rsid w:val="00496375"/>
    <w:rsid w:val="00496D71"/>
    <w:rsid w:val="004970EE"/>
    <w:rsid w:val="004A114C"/>
    <w:rsid w:val="004A7682"/>
    <w:rsid w:val="004B0CF9"/>
    <w:rsid w:val="004B4413"/>
    <w:rsid w:val="004B499A"/>
    <w:rsid w:val="004C1DDD"/>
    <w:rsid w:val="004C6150"/>
    <w:rsid w:val="004C7715"/>
    <w:rsid w:val="004D0DE8"/>
    <w:rsid w:val="004D139F"/>
    <w:rsid w:val="004D32E2"/>
    <w:rsid w:val="004D338E"/>
    <w:rsid w:val="004D37B7"/>
    <w:rsid w:val="004D4665"/>
    <w:rsid w:val="004D7296"/>
    <w:rsid w:val="004D7A6D"/>
    <w:rsid w:val="004D7B30"/>
    <w:rsid w:val="004E15D0"/>
    <w:rsid w:val="004E1FB0"/>
    <w:rsid w:val="004E48FF"/>
    <w:rsid w:val="004E59D0"/>
    <w:rsid w:val="004E6AD8"/>
    <w:rsid w:val="004F2387"/>
    <w:rsid w:val="004F2956"/>
    <w:rsid w:val="004F3D9E"/>
    <w:rsid w:val="004F3FFD"/>
    <w:rsid w:val="004F3FFF"/>
    <w:rsid w:val="004F4234"/>
    <w:rsid w:val="00501469"/>
    <w:rsid w:val="00503EED"/>
    <w:rsid w:val="005068A0"/>
    <w:rsid w:val="00507704"/>
    <w:rsid w:val="00510912"/>
    <w:rsid w:val="005113F9"/>
    <w:rsid w:val="00512408"/>
    <w:rsid w:val="005128EC"/>
    <w:rsid w:val="00512CC6"/>
    <w:rsid w:val="00513731"/>
    <w:rsid w:val="00514296"/>
    <w:rsid w:val="005163FB"/>
    <w:rsid w:val="005167CC"/>
    <w:rsid w:val="00520A9E"/>
    <w:rsid w:val="00521283"/>
    <w:rsid w:val="00521F5B"/>
    <w:rsid w:val="005308B6"/>
    <w:rsid w:val="00533BC0"/>
    <w:rsid w:val="00534626"/>
    <w:rsid w:val="00540E8B"/>
    <w:rsid w:val="0054280B"/>
    <w:rsid w:val="00543E69"/>
    <w:rsid w:val="00544C42"/>
    <w:rsid w:val="00550BE0"/>
    <w:rsid w:val="00556B5E"/>
    <w:rsid w:val="00556E75"/>
    <w:rsid w:val="00560FF3"/>
    <w:rsid w:val="00561BFF"/>
    <w:rsid w:val="00562DB2"/>
    <w:rsid w:val="00563154"/>
    <w:rsid w:val="00566F39"/>
    <w:rsid w:val="00573E30"/>
    <w:rsid w:val="0057588E"/>
    <w:rsid w:val="00582C38"/>
    <w:rsid w:val="00583F81"/>
    <w:rsid w:val="005847E5"/>
    <w:rsid w:val="0058501B"/>
    <w:rsid w:val="00590D0C"/>
    <w:rsid w:val="00593AEA"/>
    <w:rsid w:val="0059421F"/>
    <w:rsid w:val="00596A0B"/>
    <w:rsid w:val="00597707"/>
    <w:rsid w:val="005A0BBD"/>
    <w:rsid w:val="005A0BFB"/>
    <w:rsid w:val="005A18FA"/>
    <w:rsid w:val="005A4BC2"/>
    <w:rsid w:val="005B7D21"/>
    <w:rsid w:val="005C2D9D"/>
    <w:rsid w:val="005C3E81"/>
    <w:rsid w:val="005C4B04"/>
    <w:rsid w:val="005C5157"/>
    <w:rsid w:val="005C6B6D"/>
    <w:rsid w:val="005D0DCD"/>
    <w:rsid w:val="005D3641"/>
    <w:rsid w:val="005D3A6A"/>
    <w:rsid w:val="005D613A"/>
    <w:rsid w:val="005D7C18"/>
    <w:rsid w:val="005E0901"/>
    <w:rsid w:val="005E0E32"/>
    <w:rsid w:val="005E1360"/>
    <w:rsid w:val="005E4A11"/>
    <w:rsid w:val="005E5353"/>
    <w:rsid w:val="005E7E09"/>
    <w:rsid w:val="005F1F07"/>
    <w:rsid w:val="005F24B4"/>
    <w:rsid w:val="005F459B"/>
    <w:rsid w:val="005F459D"/>
    <w:rsid w:val="005F48FB"/>
    <w:rsid w:val="005F5A76"/>
    <w:rsid w:val="00600A62"/>
    <w:rsid w:val="006063EA"/>
    <w:rsid w:val="00610D40"/>
    <w:rsid w:val="00611C18"/>
    <w:rsid w:val="00611D2C"/>
    <w:rsid w:val="00612BBB"/>
    <w:rsid w:val="006159CD"/>
    <w:rsid w:val="00615C2C"/>
    <w:rsid w:val="00615FE4"/>
    <w:rsid w:val="006215B4"/>
    <w:rsid w:val="00622D61"/>
    <w:rsid w:val="00623B31"/>
    <w:rsid w:val="00624657"/>
    <w:rsid w:val="00624B6A"/>
    <w:rsid w:val="00631F69"/>
    <w:rsid w:val="006324B9"/>
    <w:rsid w:val="00633704"/>
    <w:rsid w:val="006341F7"/>
    <w:rsid w:val="00635100"/>
    <w:rsid w:val="0064196F"/>
    <w:rsid w:val="00641CF3"/>
    <w:rsid w:val="00643F3C"/>
    <w:rsid w:val="00645411"/>
    <w:rsid w:val="00647A67"/>
    <w:rsid w:val="00651D29"/>
    <w:rsid w:val="00652B11"/>
    <w:rsid w:val="00654DC7"/>
    <w:rsid w:val="0065619F"/>
    <w:rsid w:val="006629B9"/>
    <w:rsid w:val="0066565E"/>
    <w:rsid w:val="0066594A"/>
    <w:rsid w:val="00667C79"/>
    <w:rsid w:val="00667F35"/>
    <w:rsid w:val="00670311"/>
    <w:rsid w:val="00670E90"/>
    <w:rsid w:val="0067103C"/>
    <w:rsid w:val="0067361F"/>
    <w:rsid w:val="0067387C"/>
    <w:rsid w:val="00675663"/>
    <w:rsid w:val="0067773C"/>
    <w:rsid w:val="006803E2"/>
    <w:rsid w:val="00680BE2"/>
    <w:rsid w:val="00681973"/>
    <w:rsid w:val="00681AF0"/>
    <w:rsid w:val="006826C2"/>
    <w:rsid w:val="00686485"/>
    <w:rsid w:val="00690645"/>
    <w:rsid w:val="006946BA"/>
    <w:rsid w:val="006952FA"/>
    <w:rsid w:val="006A045B"/>
    <w:rsid w:val="006A0891"/>
    <w:rsid w:val="006A10FA"/>
    <w:rsid w:val="006A2F7C"/>
    <w:rsid w:val="006A44D0"/>
    <w:rsid w:val="006A46FC"/>
    <w:rsid w:val="006A4901"/>
    <w:rsid w:val="006A6E39"/>
    <w:rsid w:val="006A76C3"/>
    <w:rsid w:val="006A77D7"/>
    <w:rsid w:val="006B06F1"/>
    <w:rsid w:val="006B42B4"/>
    <w:rsid w:val="006B47B1"/>
    <w:rsid w:val="006B4CA4"/>
    <w:rsid w:val="006B5599"/>
    <w:rsid w:val="006B6263"/>
    <w:rsid w:val="006B6E23"/>
    <w:rsid w:val="006B7452"/>
    <w:rsid w:val="006B7F63"/>
    <w:rsid w:val="006C017F"/>
    <w:rsid w:val="006C0AC7"/>
    <w:rsid w:val="006C0C66"/>
    <w:rsid w:val="006C53D6"/>
    <w:rsid w:val="006C56A5"/>
    <w:rsid w:val="006C6D43"/>
    <w:rsid w:val="006D0A3F"/>
    <w:rsid w:val="006D1A02"/>
    <w:rsid w:val="006D23C3"/>
    <w:rsid w:val="006D396C"/>
    <w:rsid w:val="006D3FE6"/>
    <w:rsid w:val="006D71FB"/>
    <w:rsid w:val="006D76C0"/>
    <w:rsid w:val="006E020F"/>
    <w:rsid w:val="006E51B8"/>
    <w:rsid w:val="006E5E34"/>
    <w:rsid w:val="006E60A9"/>
    <w:rsid w:val="006E684D"/>
    <w:rsid w:val="006F1C65"/>
    <w:rsid w:val="006F1EAA"/>
    <w:rsid w:val="006F4C80"/>
    <w:rsid w:val="006F4E91"/>
    <w:rsid w:val="006F4E9D"/>
    <w:rsid w:val="006F636E"/>
    <w:rsid w:val="00704634"/>
    <w:rsid w:val="00705E51"/>
    <w:rsid w:val="007070E6"/>
    <w:rsid w:val="007125DB"/>
    <w:rsid w:val="007126BE"/>
    <w:rsid w:val="00712FFC"/>
    <w:rsid w:val="00713B7F"/>
    <w:rsid w:val="00715351"/>
    <w:rsid w:val="00715607"/>
    <w:rsid w:val="00717BE6"/>
    <w:rsid w:val="0072325C"/>
    <w:rsid w:val="00724227"/>
    <w:rsid w:val="0073013C"/>
    <w:rsid w:val="0073527C"/>
    <w:rsid w:val="00735C65"/>
    <w:rsid w:val="007373EF"/>
    <w:rsid w:val="00742568"/>
    <w:rsid w:val="00742FE9"/>
    <w:rsid w:val="007447AA"/>
    <w:rsid w:val="00745C3D"/>
    <w:rsid w:val="00752A6C"/>
    <w:rsid w:val="0075721A"/>
    <w:rsid w:val="007577ED"/>
    <w:rsid w:val="00761356"/>
    <w:rsid w:val="007617C7"/>
    <w:rsid w:val="00764361"/>
    <w:rsid w:val="0076477F"/>
    <w:rsid w:val="007723B2"/>
    <w:rsid w:val="007731FB"/>
    <w:rsid w:val="007734FB"/>
    <w:rsid w:val="007840B2"/>
    <w:rsid w:val="00786DA9"/>
    <w:rsid w:val="007959D4"/>
    <w:rsid w:val="007A05C8"/>
    <w:rsid w:val="007A0C33"/>
    <w:rsid w:val="007A0F66"/>
    <w:rsid w:val="007A1644"/>
    <w:rsid w:val="007B35F2"/>
    <w:rsid w:val="007C1485"/>
    <w:rsid w:val="007C6716"/>
    <w:rsid w:val="007C78B7"/>
    <w:rsid w:val="007D1D10"/>
    <w:rsid w:val="007D2E35"/>
    <w:rsid w:val="007D34A8"/>
    <w:rsid w:val="007E05E7"/>
    <w:rsid w:val="007E0EC3"/>
    <w:rsid w:val="007E39C7"/>
    <w:rsid w:val="007E505E"/>
    <w:rsid w:val="007E6B50"/>
    <w:rsid w:val="007F103C"/>
    <w:rsid w:val="007F55AB"/>
    <w:rsid w:val="007F6611"/>
    <w:rsid w:val="007F7219"/>
    <w:rsid w:val="007F797C"/>
    <w:rsid w:val="007F7BDE"/>
    <w:rsid w:val="007F7F92"/>
    <w:rsid w:val="008001F6"/>
    <w:rsid w:val="0080053B"/>
    <w:rsid w:val="008008E6"/>
    <w:rsid w:val="00801238"/>
    <w:rsid w:val="0080126C"/>
    <w:rsid w:val="00802B69"/>
    <w:rsid w:val="0080434F"/>
    <w:rsid w:val="008065E4"/>
    <w:rsid w:val="00812DA5"/>
    <w:rsid w:val="00814FCC"/>
    <w:rsid w:val="00815BB3"/>
    <w:rsid w:val="008179FB"/>
    <w:rsid w:val="008214EE"/>
    <w:rsid w:val="00826011"/>
    <w:rsid w:val="00827680"/>
    <w:rsid w:val="00827F42"/>
    <w:rsid w:val="008318A9"/>
    <w:rsid w:val="00831B2E"/>
    <w:rsid w:val="00831E84"/>
    <w:rsid w:val="00832C83"/>
    <w:rsid w:val="0083392C"/>
    <w:rsid w:val="00836118"/>
    <w:rsid w:val="00841006"/>
    <w:rsid w:val="0084228E"/>
    <w:rsid w:val="00844B8F"/>
    <w:rsid w:val="008507CE"/>
    <w:rsid w:val="00850B3A"/>
    <w:rsid w:val="008510C4"/>
    <w:rsid w:val="0085143E"/>
    <w:rsid w:val="00854557"/>
    <w:rsid w:val="008546BD"/>
    <w:rsid w:val="008561DD"/>
    <w:rsid w:val="008609B9"/>
    <w:rsid w:val="008625DD"/>
    <w:rsid w:val="008642F1"/>
    <w:rsid w:val="00865D54"/>
    <w:rsid w:val="00867DBE"/>
    <w:rsid w:val="0087372B"/>
    <w:rsid w:val="00874D0B"/>
    <w:rsid w:val="008756FD"/>
    <w:rsid w:val="00875834"/>
    <w:rsid w:val="008774EA"/>
    <w:rsid w:val="008805AC"/>
    <w:rsid w:val="008813F6"/>
    <w:rsid w:val="00881BFE"/>
    <w:rsid w:val="00881E0E"/>
    <w:rsid w:val="00885452"/>
    <w:rsid w:val="00886E1A"/>
    <w:rsid w:val="0089469E"/>
    <w:rsid w:val="008A19E6"/>
    <w:rsid w:val="008A46EF"/>
    <w:rsid w:val="008A4B61"/>
    <w:rsid w:val="008A7835"/>
    <w:rsid w:val="008B3961"/>
    <w:rsid w:val="008B6E42"/>
    <w:rsid w:val="008B7AA7"/>
    <w:rsid w:val="008C06F2"/>
    <w:rsid w:val="008C0C75"/>
    <w:rsid w:val="008C1AC9"/>
    <w:rsid w:val="008C2D7B"/>
    <w:rsid w:val="008C34CE"/>
    <w:rsid w:val="008C39A0"/>
    <w:rsid w:val="008C5416"/>
    <w:rsid w:val="008C7102"/>
    <w:rsid w:val="008D5FCA"/>
    <w:rsid w:val="008D7FA1"/>
    <w:rsid w:val="008E0C4C"/>
    <w:rsid w:val="008E0E05"/>
    <w:rsid w:val="008E56D9"/>
    <w:rsid w:val="008E5792"/>
    <w:rsid w:val="008F0B1A"/>
    <w:rsid w:val="008F1796"/>
    <w:rsid w:val="008F4C4E"/>
    <w:rsid w:val="00904C52"/>
    <w:rsid w:val="00907CF5"/>
    <w:rsid w:val="00911827"/>
    <w:rsid w:val="00913279"/>
    <w:rsid w:val="009150B2"/>
    <w:rsid w:val="009156BE"/>
    <w:rsid w:val="00915CA5"/>
    <w:rsid w:val="009211FB"/>
    <w:rsid w:val="0092643C"/>
    <w:rsid w:val="00930ACD"/>
    <w:rsid w:val="00937A9B"/>
    <w:rsid w:val="00941CBD"/>
    <w:rsid w:val="00942371"/>
    <w:rsid w:val="00944B68"/>
    <w:rsid w:val="009501D3"/>
    <w:rsid w:val="009517B7"/>
    <w:rsid w:val="00951EC5"/>
    <w:rsid w:val="009530B1"/>
    <w:rsid w:val="009538A8"/>
    <w:rsid w:val="00955A4B"/>
    <w:rsid w:val="00960C28"/>
    <w:rsid w:val="00962C7E"/>
    <w:rsid w:val="00972D60"/>
    <w:rsid w:val="009742A2"/>
    <w:rsid w:val="0097446E"/>
    <w:rsid w:val="009764DD"/>
    <w:rsid w:val="0097775B"/>
    <w:rsid w:val="00980788"/>
    <w:rsid w:val="0098301A"/>
    <w:rsid w:val="0098543C"/>
    <w:rsid w:val="00990158"/>
    <w:rsid w:val="00996C64"/>
    <w:rsid w:val="00997864"/>
    <w:rsid w:val="009A0A84"/>
    <w:rsid w:val="009A1707"/>
    <w:rsid w:val="009A336C"/>
    <w:rsid w:val="009A3422"/>
    <w:rsid w:val="009A53EE"/>
    <w:rsid w:val="009B2046"/>
    <w:rsid w:val="009B277C"/>
    <w:rsid w:val="009B6BCA"/>
    <w:rsid w:val="009B6C60"/>
    <w:rsid w:val="009B781A"/>
    <w:rsid w:val="009C121D"/>
    <w:rsid w:val="009C6BDF"/>
    <w:rsid w:val="009C7D11"/>
    <w:rsid w:val="009D34D6"/>
    <w:rsid w:val="009D48DB"/>
    <w:rsid w:val="009D556B"/>
    <w:rsid w:val="009E0007"/>
    <w:rsid w:val="009E1E0F"/>
    <w:rsid w:val="009E3F05"/>
    <w:rsid w:val="009E4108"/>
    <w:rsid w:val="009E4B11"/>
    <w:rsid w:val="009E6415"/>
    <w:rsid w:val="009F1D6C"/>
    <w:rsid w:val="009F1F85"/>
    <w:rsid w:val="009F2153"/>
    <w:rsid w:val="009F58DA"/>
    <w:rsid w:val="009F62F6"/>
    <w:rsid w:val="009F71D3"/>
    <w:rsid w:val="00A000FA"/>
    <w:rsid w:val="00A0081D"/>
    <w:rsid w:val="00A008E4"/>
    <w:rsid w:val="00A00FA0"/>
    <w:rsid w:val="00A01062"/>
    <w:rsid w:val="00A030BA"/>
    <w:rsid w:val="00A057F7"/>
    <w:rsid w:val="00A05B39"/>
    <w:rsid w:val="00A10D6D"/>
    <w:rsid w:val="00A15BBD"/>
    <w:rsid w:val="00A16C57"/>
    <w:rsid w:val="00A20EF2"/>
    <w:rsid w:val="00A21FE3"/>
    <w:rsid w:val="00A24DE9"/>
    <w:rsid w:val="00A31D1B"/>
    <w:rsid w:val="00A33FB6"/>
    <w:rsid w:val="00A35588"/>
    <w:rsid w:val="00A35D91"/>
    <w:rsid w:val="00A37226"/>
    <w:rsid w:val="00A374DC"/>
    <w:rsid w:val="00A40C34"/>
    <w:rsid w:val="00A431E8"/>
    <w:rsid w:val="00A4415F"/>
    <w:rsid w:val="00A447D9"/>
    <w:rsid w:val="00A448F2"/>
    <w:rsid w:val="00A44C80"/>
    <w:rsid w:val="00A4557B"/>
    <w:rsid w:val="00A455F6"/>
    <w:rsid w:val="00A46065"/>
    <w:rsid w:val="00A4646E"/>
    <w:rsid w:val="00A479E3"/>
    <w:rsid w:val="00A5182E"/>
    <w:rsid w:val="00A52846"/>
    <w:rsid w:val="00A53355"/>
    <w:rsid w:val="00A5468A"/>
    <w:rsid w:val="00A61946"/>
    <w:rsid w:val="00A635CA"/>
    <w:rsid w:val="00A649BA"/>
    <w:rsid w:val="00A65904"/>
    <w:rsid w:val="00A7165D"/>
    <w:rsid w:val="00A74B1E"/>
    <w:rsid w:val="00A753FD"/>
    <w:rsid w:val="00A84549"/>
    <w:rsid w:val="00A8469B"/>
    <w:rsid w:val="00A8487C"/>
    <w:rsid w:val="00A85E2E"/>
    <w:rsid w:val="00A86D90"/>
    <w:rsid w:val="00A86F52"/>
    <w:rsid w:val="00A91D45"/>
    <w:rsid w:val="00A938CA"/>
    <w:rsid w:val="00A9431D"/>
    <w:rsid w:val="00AA0ECB"/>
    <w:rsid w:val="00AA3404"/>
    <w:rsid w:val="00AA7694"/>
    <w:rsid w:val="00AB2F13"/>
    <w:rsid w:val="00AB3554"/>
    <w:rsid w:val="00AC0E15"/>
    <w:rsid w:val="00AC197B"/>
    <w:rsid w:val="00AC3428"/>
    <w:rsid w:val="00AC508F"/>
    <w:rsid w:val="00AC5A24"/>
    <w:rsid w:val="00AC7847"/>
    <w:rsid w:val="00AC7FC3"/>
    <w:rsid w:val="00AD2AD4"/>
    <w:rsid w:val="00AD2E56"/>
    <w:rsid w:val="00AD6619"/>
    <w:rsid w:val="00AD7F07"/>
    <w:rsid w:val="00AE42C6"/>
    <w:rsid w:val="00AE6A16"/>
    <w:rsid w:val="00AF02EC"/>
    <w:rsid w:val="00AF03DA"/>
    <w:rsid w:val="00AF0FEE"/>
    <w:rsid w:val="00AF38E7"/>
    <w:rsid w:val="00AF3E1A"/>
    <w:rsid w:val="00B00CC3"/>
    <w:rsid w:val="00B01398"/>
    <w:rsid w:val="00B03195"/>
    <w:rsid w:val="00B0623F"/>
    <w:rsid w:val="00B0697C"/>
    <w:rsid w:val="00B101B3"/>
    <w:rsid w:val="00B1062C"/>
    <w:rsid w:val="00B11355"/>
    <w:rsid w:val="00B12600"/>
    <w:rsid w:val="00B1466C"/>
    <w:rsid w:val="00B17BC4"/>
    <w:rsid w:val="00B20CC1"/>
    <w:rsid w:val="00B20F31"/>
    <w:rsid w:val="00B21A37"/>
    <w:rsid w:val="00B22AB5"/>
    <w:rsid w:val="00B235ED"/>
    <w:rsid w:val="00B23676"/>
    <w:rsid w:val="00B251A3"/>
    <w:rsid w:val="00B25C85"/>
    <w:rsid w:val="00B2688C"/>
    <w:rsid w:val="00B275AC"/>
    <w:rsid w:val="00B322A8"/>
    <w:rsid w:val="00B33AC5"/>
    <w:rsid w:val="00B33AD8"/>
    <w:rsid w:val="00B440CE"/>
    <w:rsid w:val="00B44BF0"/>
    <w:rsid w:val="00B46FCF"/>
    <w:rsid w:val="00B5033A"/>
    <w:rsid w:val="00B51689"/>
    <w:rsid w:val="00B52007"/>
    <w:rsid w:val="00B54DBB"/>
    <w:rsid w:val="00B6009E"/>
    <w:rsid w:val="00B608EC"/>
    <w:rsid w:val="00B62595"/>
    <w:rsid w:val="00B64773"/>
    <w:rsid w:val="00B65D24"/>
    <w:rsid w:val="00B729DA"/>
    <w:rsid w:val="00B733C0"/>
    <w:rsid w:val="00B73B74"/>
    <w:rsid w:val="00B802A7"/>
    <w:rsid w:val="00B83170"/>
    <w:rsid w:val="00B8564C"/>
    <w:rsid w:val="00B85992"/>
    <w:rsid w:val="00B85AFD"/>
    <w:rsid w:val="00B864D0"/>
    <w:rsid w:val="00B86928"/>
    <w:rsid w:val="00B87801"/>
    <w:rsid w:val="00B90F95"/>
    <w:rsid w:val="00B95817"/>
    <w:rsid w:val="00B97B78"/>
    <w:rsid w:val="00BB0054"/>
    <w:rsid w:val="00BB11DB"/>
    <w:rsid w:val="00BB58C2"/>
    <w:rsid w:val="00BB639A"/>
    <w:rsid w:val="00BC1943"/>
    <w:rsid w:val="00BC2711"/>
    <w:rsid w:val="00BC4648"/>
    <w:rsid w:val="00BC5364"/>
    <w:rsid w:val="00BC6427"/>
    <w:rsid w:val="00BC65AD"/>
    <w:rsid w:val="00BC6A8C"/>
    <w:rsid w:val="00BC6CE2"/>
    <w:rsid w:val="00BD4EF6"/>
    <w:rsid w:val="00BD785A"/>
    <w:rsid w:val="00BD7A93"/>
    <w:rsid w:val="00BE2417"/>
    <w:rsid w:val="00BE3901"/>
    <w:rsid w:val="00BE5A8A"/>
    <w:rsid w:val="00BE6203"/>
    <w:rsid w:val="00BE6569"/>
    <w:rsid w:val="00BF0B93"/>
    <w:rsid w:val="00BF3241"/>
    <w:rsid w:val="00BF4B42"/>
    <w:rsid w:val="00BF5448"/>
    <w:rsid w:val="00BF5E99"/>
    <w:rsid w:val="00C02C57"/>
    <w:rsid w:val="00C03A80"/>
    <w:rsid w:val="00C049E7"/>
    <w:rsid w:val="00C04DCD"/>
    <w:rsid w:val="00C07D1D"/>
    <w:rsid w:val="00C13B82"/>
    <w:rsid w:val="00C14AED"/>
    <w:rsid w:val="00C15908"/>
    <w:rsid w:val="00C17E62"/>
    <w:rsid w:val="00C23EE6"/>
    <w:rsid w:val="00C26192"/>
    <w:rsid w:val="00C26779"/>
    <w:rsid w:val="00C2746C"/>
    <w:rsid w:val="00C3044F"/>
    <w:rsid w:val="00C3470F"/>
    <w:rsid w:val="00C34CED"/>
    <w:rsid w:val="00C351B0"/>
    <w:rsid w:val="00C4244C"/>
    <w:rsid w:val="00C46355"/>
    <w:rsid w:val="00C46F64"/>
    <w:rsid w:val="00C516FA"/>
    <w:rsid w:val="00C52257"/>
    <w:rsid w:val="00C52F08"/>
    <w:rsid w:val="00C54B89"/>
    <w:rsid w:val="00C5598D"/>
    <w:rsid w:val="00C57257"/>
    <w:rsid w:val="00C575A2"/>
    <w:rsid w:val="00C57A05"/>
    <w:rsid w:val="00C626F5"/>
    <w:rsid w:val="00C62F1D"/>
    <w:rsid w:val="00C630D0"/>
    <w:rsid w:val="00C63926"/>
    <w:rsid w:val="00C6578C"/>
    <w:rsid w:val="00C6663E"/>
    <w:rsid w:val="00C70871"/>
    <w:rsid w:val="00C731C0"/>
    <w:rsid w:val="00C745C3"/>
    <w:rsid w:val="00C762FE"/>
    <w:rsid w:val="00C81855"/>
    <w:rsid w:val="00C8280B"/>
    <w:rsid w:val="00C87ADB"/>
    <w:rsid w:val="00C9752C"/>
    <w:rsid w:val="00CA0F86"/>
    <w:rsid w:val="00CA1133"/>
    <w:rsid w:val="00CA290B"/>
    <w:rsid w:val="00CB2783"/>
    <w:rsid w:val="00CB27DD"/>
    <w:rsid w:val="00CB417A"/>
    <w:rsid w:val="00CB51E1"/>
    <w:rsid w:val="00CC2B59"/>
    <w:rsid w:val="00CC4783"/>
    <w:rsid w:val="00CC64AC"/>
    <w:rsid w:val="00CC6F3C"/>
    <w:rsid w:val="00CC759A"/>
    <w:rsid w:val="00CD3AC8"/>
    <w:rsid w:val="00CD5930"/>
    <w:rsid w:val="00CE03C5"/>
    <w:rsid w:val="00CE074E"/>
    <w:rsid w:val="00CE10F1"/>
    <w:rsid w:val="00CE5724"/>
    <w:rsid w:val="00CE6400"/>
    <w:rsid w:val="00CE7F0F"/>
    <w:rsid w:val="00CF12EB"/>
    <w:rsid w:val="00CF149A"/>
    <w:rsid w:val="00CF4A38"/>
    <w:rsid w:val="00CF6A86"/>
    <w:rsid w:val="00CF7B71"/>
    <w:rsid w:val="00D00E00"/>
    <w:rsid w:val="00D02299"/>
    <w:rsid w:val="00D02887"/>
    <w:rsid w:val="00D049C0"/>
    <w:rsid w:val="00D0595E"/>
    <w:rsid w:val="00D10D06"/>
    <w:rsid w:val="00D11D66"/>
    <w:rsid w:val="00D148B3"/>
    <w:rsid w:val="00D1519F"/>
    <w:rsid w:val="00D15A72"/>
    <w:rsid w:val="00D15AC1"/>
    <w:rsid w:val="00D17069"/>
    <w:rsid w:val="00D2149B"/>
    <w:rsid w:val="00D255CF"/>
    <w:rsid w:val="00D3010E"/>
    <w:rsid w:val="00D32A55"/>
    <w:rsid w:val="00D334F4"/>
    <w:rsid w:val="00D341BE"/>
    <w:rsid w:val="00D41D96"/>
    <w:rsid w:val="00D42B1D"/>
    <w:rsid w:val="00D42D83"/>
    <w:rsid w:val="00D433B4"/>
    <w:rsid w:val="00D43AD5"/>
    <w:rsid w:val="00D4452E"/>
    <w:rsid w:val="00D44F4D"/>
    <w:rsid w:val="00D4532F"/>
    <w:rsid w:val="00D454CF"/>
    <w:rsid w:val="00D51C08"/>
    <w:rsid w:val="00D5229C"/>
    <w:rsid w:val="00D53BE2"/>
    <w:rsid w:val="00D560F3"/>
    <w:rsid w:val="00D63122"/>
    <w:rsid w:val="00D63C8D"/>
    <w:rsid w:val="00D643F5"/>
    <w:rsid w:val="00D65BFA"/>
    <w:rsid w:val="00D6647E"/>
    <w:rsid w:val="00D66B8D"/>
    <w:rsid w:val="00D712F1"/>
    <w:rsid w:val="00D75D33"/>
    <w:rsid w:val="00D768FF"/>
    <w:rsid w:val="00D82C78"/>
    <w:rsid w:val="00D843F8"/>
    <w:rsid w:val="00D84947"/>
    <w:rsid w:val="00D86BD4"/>
    <w:rsid w:val="00D8719C"/>
    <w:rsid w:val="00D9241C"/>
    <w:rsid w:val="00D94D41"/>
    <w:rsid w:val="00D9637A"/>
    <w:rsid w:val="00D967D8"/>
    <w:rsid w:val="00DA011C"/>
    <w:rsid w:val="00DA0308"/>
    <w:rsid w:val="00DA1F8A"/>
    <w:rsid w:val="00DA221F"/>
    <w:rsid w:val="00DA25E4"/>
    <w:rsid w:val="00DA51CC"/>
    <w:rsid w:val="00DA51DC"/>
    <w:rsid w:val="00DA5836"/>
    <w:rsid w:val="00DA5CFB"/>
    <w:rsid w:val="00DA7968"/>
    <w:rsid w:val="00DB7011"/>
    <w:rsid w:val="00DB743B"/>
    <w:rsid w:val="00DB7A4C"/>
    <w:rsid w:val="00DC0D39"/>
    <w:rsid w:val="00DC2E34"/>
    <w:rsid w:val="00DC3437"/>
    <w:rsid w:val="00DC539F"/>
    <w:rsid w:val="00DC5849"/>
    <w:rsid w:val="00DC6D31"/>
    <w:rsid w:val="00DD2B2A"/>
    <w:rsid w:val="00DD3AF6"/>
    <w:rsid w:val="00DD469C"/>
    <w:rsid w:val="00DD73BE"/>
    <w:rsid w:val="00DD76A5"/>
    <w:rsid w:val="00DE39FC"/>
    <w:rsid w:val="00DE7C6E"/>
    <w:rsid w:val="00DF00D7"/>
    <w:rsid w:val="00DF19B0"/>
    <w:rsid w:val="00DF1ADB"/>
    <w:rsid w:val="00DF232D"/>
    <w:rsid w:val="00DF44EB"/>
    <w:rsid w:val="00DF6D21"/>
    <w:rsid w:val="00E0703C"/>
    <w:rsid w:val="00E11931"/>
    <w:rsid w:val="00E14FCE"/>
    <w:rsid w:val="00E23CFE"/>
    <w:rsid w:val="00E24300"/>
    <w:rsid w:val="00E24331"/>
    <w:rsid w:val="00E2610E"/>
    <w:rsid w:val="00E261E1"/>
    <w:rsid w:val="00E3052E"/>
    <w:rsid w:val="00E31197"/>
    <w:rsid w:val="00E31A64"/>
    <w:rsid w:val="00E31F85"/>
    <w:rsid w:val="00E34895"/>
    <w:rsid w:val="00E36E40"/>
    <w:rsid w:val="00E42871"/>
    <w:rsid w:val="00E450FF"/>
    <w:rsid w:val="00E4627B"/>
    <w:rsid w:val="00E47C1D"/>
    <w:rsid w:val="00E50478"/>
    <w:rsid w:val="00E507A3"/>
    <w:rsid w:val="00E51DA0"/>
    <w:rsid w:val="00E52B3C"/>
    <w:rsid w:val="00E54049"/>
    <w:rsid w:val="00E55035"/>
    <w:rsid w:val="00E5521F"/>
    <w:rsid w:val="00E61B38"/>
    <w:rsid w:val="00E62263"/>
    <w:rsid w:val="00E65DCD"/>
    <w:rsid w:val="00E713B6"/>
    <w:rsid w:val="00E71F3C"/>
    <w:rsid w:val="00E76343"/>
    <w:rsid w:val="00E80675"/>
    <w:rsid w:val="00E8575C"/>
    <w:rsid w:val="00E85DD8"/>
    <w:rsid w:val="00E86EC9"/>
    <w:rsid w:val="00E92C82"/>
    <w:rsid w:val="00E94974"/>
    <w:rsid w:val="00EA0098"/>
    <w:rsid w:val="00EA1ADF"/>
    <w:rsid w:val="00EA6573"/>
    <w:rsid w:val="00EA7B1C"/>
    <w:rsid w:val="00EB6A70"/>
    <w:rsid w:val="00EC2751"/>
    <w:rsid w:val="00EC4C66"/>
    <w:rsid w:val="00EC7719"/>
    <w:rsid w:val="00ED3E46"/>
    <w:rsid w:val="00ED4908"/>
    <w:rsid w:val="00ED766C"/>
    <w:rsid w:val="00EE0066"/>
    <w:rsid w:val="00EE13C3"/>
    <w:rsid w:val="00EE5BC7"/>
    <w:rsid w:val="00EE6FD8"/>
    <w:rsid w:val="00EF2552"/>
    <w:rsid w:val="00EF2BA4"/>
    <w:rsid w:val="00EF4C9F"/>
    <w:rsid w:val="00EF56DC"/>
    <w:rsid w:val="00EF6C1C"/>
    <w:rsid w:val="00F02730"/>
    <w:rsid w:val="00F062E2"/>
    <w:rsid w:val="00F118F8"/>
    <w:rsid w:val="00F11CA4"/>
    <w:rsid w:val="00F15E54"/>
    <w:rsid w:val="00F225CB"/>
    <w:rsid w:val="00F2275C"/>
    <w:rsid w:val="00F23742"/>
    <w:rsid w:val="00F23C50"/>
    <w:rsid w:val="00F24FC7"/>
    <w:rsid w:val="00F265B4"/>
    <w:rsid w:val="00F33510"/>
    <w:rsid w:val="00F43A91"/>
    <w:rsid w:val="00F448FF"/>
    <w:rsid w:val="00F46F2F"/>
    <w:rsid w:val="00F51E66"/>
    <w:rsid w:val="00F52B01"/>
    <w:rsid w:val="00F53431"/>
    <w:rsid w:val="00F55C39"/>
    <w:rsid w:val="00F671E3"/>
    <w:rsid w:val="00F71ABE"/>
    <w:rsid w:val="00F73618"/>
    <w:rsid w:val="00F827DC"/>
    <w:rsid w:val="00F8564C"/>
    <w:rsid w:val="00F86B5A"/>
    <w:rsid w:val="00F8712A"/>
    <w:rsid w:val="00F87A97"/>
    <w:rsid w:val="00F90F99"/>
    <w:rsid w:val="00F91F70"/>
    <w:rsid w:val="00F928C0"/>
    <w:rsid w:val="00F93B82"/>
    <w:rsid w:val="00F93D7A"/>
    <w:rsid w:val="00F95239"/>
    <w:rsid w:val="00F95555"/>
    <w:rsid w:val="00F95A3B"/>
    <w:rsid w:val="00F96FA1"/>
    <w:rsid w:val="00FA02A4"/>
    <w:rsid w:val="00FA2B0A"/>
    <w:rsid w:val="00FA3F2C"/>
    <w:rsid w:val="00FA4EA7"/>
    <w:rsid w:val="00FB3723"/>
    <w:rsid w:val="00FB47EB"/>
    <w:rsid w:val="00FB5823"/>
    <w:rsid w:val="00FB67D9"/>
    <w:rsid w:val="00FB72A6"/>
    <w:rsid w:val="00FC1731"/>
    <w:rsid w:val="00FC27B4"/>
    <w:rsid w:val="00FC2933"/>
    <w:rsid w:val="00FC2A26"/>
    <w:rsid w:val="00FC5303"/>
    <w:rsid w:val="00FD02C6"/>
    <w:rsid w:val="00FD37CD"/>
    <w:rsid w:val="00FD445A"/>
    <w:rsid w:val="00FD4AD2"/>
    <w:rsid w:val="00FD4EBD"/>
    <w:rsid w:val="00FD6E35"/>
    <w:rsid w:val="00FE16F7"/>
    <w:rsid w:val="00FE1DCE"/>
    <w:rsid w:val="00FE2845"/>
    <w:rsid w:val="00FE4211"/>
    <w:rsid w:val="00FE4F9F"/>
    <w:rsid w:val="00FE67F3"/>
    <w:rsid w:val="00FE72FA"/>
    <w:rsid w:val="00FF339B"/>
    <w:rsid w:val="00FF423C"/>
    <w:rsid w:val="00FF4EA7"/>
    <w:rsid w:val="00FF5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45B"/>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6A045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A045B"/>
    <w:rPr>
      <w:b/>
      <w:bCs/>
    </w:rPr>
  </w:style>
  <w:style w:type="character" w:customStyle="1" w:styleId="Heading3Char">
    <w:name w:val="Heading 3 Char"/>
    <w:basedOn w:val="DefaultParagraphFont"/>
    <w:link w:val="Heading3"/>
    <w:uiPriority w:val="9"/>
    <w:rsid w:val="006A045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A10F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45B"/>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6A045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A045B"/>
    <w:rPr>
      <w:b/>
      <w:bCs/>
    </w:rPr>
  </w:style>
  <w:style w:type="character" w:customStyle="1" w:styleId="Heading3Char">
    <w:name w:val="Heading 3 Char"/>
    <w:basedOn w:val="DefaultParagraphFont"/>
    <w:link w:val="Heading3"/>
    <w:uiPriority w:val="9"/>
    <w:rsid w:val="006A045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A10F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328694">
      <w:bodyDiv w:val="1"/>
      <w:marLeft w:val="0"/>
      <w:marRight w:val="0"/>
      <w:marTop w:val="0"/>
      <w:marBottom w:val="0"/>
      <w:divBdr>
        <w:top w:val="none" w:sz="0" w:space="0" w:color="auto"/>
        <w:left w:val="none" w:sz="0" w:space="0" w:color="auto"/>
        <w:bottom w:val="none" w:sz="0" w:space="0" w:color="auto"/>
        <w:right w:val="none" w:sz="0" w:space="0" w:color="auto"/>
      </w:divBdr>
    </w:div>
    <w:div w:id="1805392652">
      <w:bodyDiv w:val="1"/>
      <w:marLeft w:val="0"/>
      <w:marRight w:val="0"/>
      <w:marTop w:val="0"/>
      <w:marBottom w:val="0"/>
      <w:divBdr>
        <w:top w:val="none" w:sz="0" w:space="0" w:color="auto"/>
        <w:left w:val="none" w:sz="0" w:space="0" w:color="auto"/>
        <w:bottom w:val="none" w:sz="0" w:space="0" w:color="auto"/>
        <w:right w:val="none" w:sz="0" w:space="0" w:color="auto"/>
      </w:divBdr>
    </w:div>
    <w:div w:id="196195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3</Pages>
  <Words>925</Words>
  <Characters>5277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My</cp:lastModifiedBy>
  <cp:revision>34</cp:revision>
  <cp:lastPrinted>2017-02-20T02:58:00Z</cp:lastPrinted>
  <dcterms:created xsi:type="dcterms:W3CDTF">2017-02-20T00:47:00Z</dcterms:created>
  <dcterms:modified xsi:type="dcterms:W3CDTF">2017-06-01T11:56:00Z</dcterms:modified>
</cp:coreProperties>
</file>